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42C4" w14:textId="1A03FAFB" w:rsidR="003C2927" w:rsidRPr="001A51D0" w:rsidRDefault="00213AD4" w:rsidP="003C2927">
      <w:pPr>
        <w:ind w:right="-140"/>
        <w:rPr>
          <w:rFonts w:ascii="Arial" w:hAnsi="Arial" w:cs="Arial"/>
        </w:rPr>
      </w:pPr>
      <w:r w:rsidRPr="001A51D0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490854EB" wp14:editId="3F992C38">
                <wp:simplePos x="0" y="0"/>
                <wp:positionH relativeFrom="column">
                  <wp:posOffset>635</wp:posOffset>
                </wp:positionH>
                <wp:positionV relativeFrom="paragraph">
                  <wp:posOffset>10795</wp:posOffset>
                </wp:positionV>
                <wp:extent cx="6981825" cy="2609850"/>
                <wp:effectExtent l="0" t="0" r="9525" b="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825" cy="2609850"/>
                          <a:chOff x="720" y="301"/>
                          <a:chExt cx="10167" cy="73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359"/>
                            <a:ext cx="8547" cy="6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16D16" w14:textId="77777777" w:rsidR="003C2927" w:rsidRPr="003C2927" w:rsidRDefault="003C2927" w:rsidP="003C2927">
                              <w:pPr>
                                <w:pStyle w:val="Titre3"/>
                                <w:rPr>
                                  <w:b/>
                                  <w:i/>
                                  <w:color w:val="auto"/>
                                  <w:sz w:val="36"/>
                                </w:rPr>
                              </w:pPr>
                              <w:r w:rsidRPr="003C2927">
                                <w:rPr>
                                  <w:b/>
                                  <w:i/>
                                  <w:color w:val="auto"/>
                                  <w:sz w:val="36"/>
                                </w:rPr>
                                <w:t>ASSPB 17</w:t>
                              </w:r>
                            </w:p>
                            <w:p w14:paraId="5732DE9A" w14:textId="77777777" w:rsidR="003C2927" w:rsidRPr="003C2927" w:rsidRDefault="003C2927" w:rsidP="003C2927">
                              <w:pPr>
                                <w:rPr>
                                  <w:rFonts w:ascii="Arial" w:hAnsi="Arial"/>
                                  <w:sz w:val="12"/>
                                </w:rPr>
                              </w:pPr>
                              <w:r w:rsidRPr="003C2927">
                                <w:rPr>
                                  <w:rFonts w:ascii="Verdana" w:hAnsi="Verdana"/>
                                  <w:b/>
                                  <w:sz w:val="16"/>
                                </w:rPr>
                                <w:t xml:space="preserve">ASSOCIATION DES SINISTRÉS DE LA SÉCHERESSE SUR LES </w:t>
                              </w:r>
                              <w:proofErr w:type="gramStart"/>
                              <w:r w:rsidRPr="003C2927">
                                <w:rPr>
                                  <w:rFonts w:ascii="Verdana" w:hAnsi="Verdana"/>
                                  <w:b/>
                                  <w:sz w:val="16"/>
                                </w:rPr>
                                <w:t>PROPRIÉTÉS  BÂTIES</w:t>
                              </w:r>
                              <w:proofErr w:type="gramEnd"/>
                              <w:r w:rsidRPr="003C2927">
                                <w:rPr>
                                  <w:rFonts w:ascii="Verdana" w:hAnsi="Verdana"/>
                                  <w:b/>
                                  <w:sz w:val="16"/>
                                </w:rPr>
                                <w:t xml:space="preserve"> DU DÉPARTEMENT DE LA CHARENTE MARITIME - </w:t>
                              </w:r>
                              <w:r w:rsidRPr="003C2927">
                                <w:rPr>
                                  <w:rFonts w:ascii="Arial" w:hAnsi="Arial"/>
                                  <w:sz w:val="12"/>
                                </w:rPr>
                                <w:t xml:space="preserve">Association collégiale réglée par la loi de 1901 </w:t>
                              </w:r>
                            </w:p>
                            <w:p w14:paraId="55928C37" w14:textId="588E28AC" w:rsidR="003C2927" w:rsidRPr="003C2927" w:rsidRDefault="003C2927" w:rsidP="003C2927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3C2927">
                                <w:rPr>
                                  <w:rFonts w:ascii="Arial" w:hAnsi="Arial"/>
                                  <w:sz w:val="12"/>
                                </w:rPr>
                                <w:t>Siège Social</w:t>
                              </w:r>
                              <w:r w:rsidRPr="003C2927">
                                <w:rPr>
                                  <w:rFonts w:ascii="Arial" w:hAnsi="Arial" w:cs="Arial"/>
                                  <w:smallCaps/>
                                  <w:sz w:val="16"/>
                                  <w:szCs w:val="16"/>
                                </w:rPr>
                                <w:t xml:space="preserve"> : </w:t>
                              </w:r>
                              <w:r w:rsidRPr="003C29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5 allée d</w:t>
                              </w:r>
                              <w:r w:rsidR="003F6A89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3C29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gramStart"/>
                              <w:r w:rsidRPr="003C29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Chèvrefeuille</w:t>
                              </w:r>
                              <w:r w:rsidR="003F6A89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3C29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-</w:t>
                              </w:r>
                              <w:proofErr w:type="gramEnd"/>
                              <w:r w:rsidRPr="003C292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17100 </w:t>
                              </w:r>
                              <w:r w:rsidRPr="003F6A89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SAINTES</w:t>
                              </w:r>
                              <w:r w:rsidRPr="003F6A89">
                                <w:rPr>
                                  <w:rFonts w:ascii="Arial" w:hAnsi="Arial" w:cs="Arial"/>
                                  <w:smallCaps/>
                                  <w:sz w:val="16"/>
                                  <w:szCs w:val="16"/>
                                </w:rPr>
                                <w:t xml:space="preserve">     Site : </w:t>
                              </w:r>
                              <w:hyperlink r:id="rId5" w:history="1">
                                <w:r w:rsidR="003F6A89" w:rsidRPr="003F6A89">
                                  <w:rPr>
                                    <w:rStyle w:val="Lienhypertexte"/>
                                    <w:rFonts w:ascii="Arial" w:hAnsi="Arial" w:cs="Arial"/>
                                    <w:smallCaps/>
                                    <w:color w:val="auto"/>
                                    <w:sz w:val="16"/>
                                    <w:szCs w:val="16"/>
                                  </w:rPr>
                                  <w:t>http://asspb17.free.fr</w:t>
                                </w:r>
                              </w:hyperlink>
                              <w:r w:rsidRPr="003F6A89">
                                <w:rPr>
                                  <w:rFonts w:ascii="Arial" w:hAnsi="Arial" w:cs="Arial"/>
                                  <w:smallCaps/>
                                  <w:sz w:val="16"/>
                                  <w:szCs w:val="16"/>
                                </w:rPr>
                                <w:t xml:space="preserve">       Mail :   </w:t>
                              </w:r>
                              <w:hyperlink r:id="rId6" w:history="1">
                                <w:r w:rsidRPr="003F6A89">
                                  <w:rPr>
                                    <w:rStyle w:val="Lienhypertexte"/>
                                    <w:rFonts w:ascii="Arial" w:hAnsi="Arial" w:cs="Arial"/>
                                    <w:color w:val="auto"/>
                                    <w:sz w:val="16"/>
                                    <w:szCs w:val="16"/>
                                  </w:rPr>
                                  <w:t>alain.rogard@orange.fr</w:t>
                                </w:r>
                              </w:hyperlink>
                            </w:p>
                            <w:p w14:paraId="721A04C0" w14:textId="77777777" w:rsidR="003C2927" w:rsidRP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 xml:space="preserve">Conseillère technique et administrative :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>Mme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 xml:space="preserve"> F. GRANDSIRE - ROCHEFORT -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sz w:val="14"/>
                                  <w:szCs w:val="14"/>
                                  <w:lang w:eastAsia="fr-FR"/>
                                </w:rPr>
                                <w:t>Tel : 05 46 99 35 30 ou 06 68 40 30 81</w:t>
                              </w:r>
                            </w:p>
                            <w:p w14:paraId="6B3533BB" w14:textId="77777777" w:rsidR="003C2927" w:rsidRP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 xml:space="preserve">Secrétaire :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>Mme A.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 xml:space="preserve"> ROGARD - 5 allée des Chèvrefeuilles - 17100 SAINTES - Tel.  06 76 09 02 08</w:t>
                              </w:r>
                            </w:p>
                            <w:p w14:paraId="730E820B" w14:textId="77777777" w:rsidR="003C2927" w:rsidRP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sz w:val="14"/>
                                  <w:szCs w:val="14"/>
                                  <w:lang w:eastAsia="fr-FR"/>
                                </w:rPr>
                                <w:t xml:space="preserve">Renseignements et inscriptions - Secrétaire adjointe : 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>Mme M.A. LECHAUX -</w:t>
                              </w:r>
                            </w:p>
                            <w:p w14:paraId="0E9FDC9B" w14:textId="77777777" w:rsidR="003C2927" w:rsidRP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  <w:r w:rsidRPr="003C2927"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 xml:space="preserve">10 avenue Rhin et Danube - 17300 ROCHEFORT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>- Tel. 06 78 85 49 06 et 09 54 90 71 81</w:t>
                              </w:r>
                            </w:p>
                            <w:p w14:paraId="25DEDC7C" w14:textId="17B478C7" w:rsid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 xml:space="preserve">Trésorière : 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Cs/>
                                  <w:sz w:val="14"/>
                                  <w:szCs w:val="14"/>
                                  <w:lang w:eastAsia="fr-FR"/>
                                </w:rPr>
                                <w:t>Mme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 xml:space="preserve"> Brigitte BERTRAND - 1 bis</w:t>
                              </w:r>
                              <w:r w:rsidR="003F6A89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>,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 xml:space="preserve"> Les </w:t>
                              </w:r>
                              <w:proofErr w:type="spellStart"/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>Parges</w:t>
                              </w:r>
                              <w:proofErr w:type="spellEnd"/>
                              <w:r w:rsidRPr="003C2927">
                                <w:rPr>
                                  <w:rFonts w:ascii="Arial" w:eastAsia="Times New Roman" w:hAnsi="Arial" w:cs="Arial"/>
                                  <w:sz w:val="14"/>
                                  <w:szCs w:val="14"/>
                                  <w:lang w:eastAsia="fr-FR"/>
                                </w:rPr>
                                <w:t xml:space="preserve"> - 17270 </w:t>
                              </w:r>
                              <w:r w:rsidRPr="0009100D"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  <w:t>NEUVICQ - Tel. 07 72 55 16 83</w:t>
                              </w:r>
                            </w:p>
                            <w:p w14:paraId="71BD4108" w14:textId="1A4A71A5" w:rsidR="003C2927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</w:p>
                            <w:p w14:paraId="34F67639" w14:textId="2FB0E6AB" w:rsidR="003C2927" w:rsidRPr="00213AD4" w:rsidRDefault="00213AD4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  <w:tab/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  <w:tab/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  <w:tab/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  <w:tab/>
                                <w:t xml:space="preserve">     </w:t>
                              </w:r>
                              <w:r w:rsidRPr="00213AD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 xml:space="preserve"> *********************</w:t>
                              </w:r>
                            </w:p>
                            <w:p w14:paraId="31C465F9" w14:textId="255A80A6" w:rsidR="003C2927" w:rsidRPr="003C2927" w:rsidRDefault="003C2927" w:rsidP="003C2927">
                              <w:pPr>
                                <w:spacing w:after="0" w:line="240" w:lineRule="auto"/>
                                <w:ind w:left="-1418" w:right="-282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bookmarkStart w:id="0" w:name="_Hlk109289751"/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sz w:val="24"/>
                                  <w:szCs w:val="24"/>
                                  <w:lang w:eastAsia="fr-FR"/>
                                </w:rPr>
                                <w:t>COMPTE RENDU DE L’ASSEMBLEE GENERALE ORDINAIRE</w:t>
                              </w:r>
                            </w:p>
                            <w:bookmarkEnd w:id="0"/>
                            <w:p w14:paraId="5688DEBE" w14:textId="77777777" w:rsidR="003C2927" w:rsidRPr="003C2927" w:rsidRDefault="003C2927" w:rsidP="003C2927">
                              <w:pPr>
                                <w:spacing w:after="0" w:line="240" w:lineRule="auto"/>
                                <w:ind w:left="-1418" w:right="-282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  <w:p w14:paraId="5BD5FE55" w14:textId="04E68F77" w:rsidR="003C2927" w:rsidRPr="003C2927" w:rsidRDefault="003C2927" w:rsidP="003C2927">
                              <w:pPr>
                                <w:spacing w:after="0" w:line="240" w:lineRule="auto"/>
                                <w:ind w:left="-1418" w:right="-282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bookmarkStart w:id="1" w:name="_Hlk109289793"/>
                              <w:proofErr w:type="gramStart"/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sz w:val="24"/>
                                  <w:szCs w:val="24"/>
                                  <w:lang w:eastAsia="fr-FR"/>
                                </w:rPr>
                                <w:t>du</w:t>
                              </w:r>
                              <w:proofErr w:type="gramEnd"/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sz w:val="24"/>
                                  <w:szCs w:val="24"/>
                                  <w:lang w:eastAsia="fr-FR"/>
                                </w:rPr>
                                <w:t xml:space="preserve"> samedi 7 mai 2022</w:t>
                              </w:r>
                              <w:r w:rsidRPr="003C292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fr-FR"/>
                                </w:rPr>
                                <w:t xml:space="preserve">  à la Maison des Associations de Royan</w:t>
                              </w:r>
                            </w:p>
                            <w:bookmarkEnd w:id="1"/>
                            <w:p w14:paraId="1112CBE7" w14:textId="77777777" w:rsidR="003C2927" w:rsidRPr="0009100D" w:rsidRDefault="003C2927" w:rsidP="003C2927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4"/>
                                  <w:szCs w:val="14"/>
                                  <w:lang w:eastAsia="fr-FR"/>
                                </w:rPr>
                              </w:pPr>
                            </w:p>
                            <w:p w14:paraId="192523F4" w14:textId="77777777" w:rsidR="003C2927" w:rsidRPr="006D59D2" w:rsidRDefault="003C2927" w:rsidP="003C2927">
                              <w:pPr>
                                <w:rPr>
                                  <w:rFonts w:ascii="Arial" w:hAnsi="Arial" w:cs="Arial"/>
                                  <w:smallCap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01"/>
                            <a:ext cx="1620" cy="6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1029C" w14:textId="77777777" w:rsidR="003C2927" w:rsidRDefault="003C2927" w:rsidP="003C2927">
                              <w:pPr>
                                <w:rPr>
                                  <w:rFonts w:ascii="Verdana" w:hAnsi="Verdana"/>
                                  <w:noProof/>
                                  <w:color w:val="FFFFFF"/>
                                </w:rPr>
                              </w:pPr>
                            </w:p>
                            <w:p w14:paraId="132DF2A4" w14:textId="77777777" w:rsidR="003C2927" w:rsidRDefault="003C2927" w:rsidP="003C2927">
                              <w:pPr>
                                <w:ind w:left="-426"/>
                                <w:rPr>
                                  <w:rFonts w:ascii="Verdana" w:hAnsi="Verdana"/>
                                  <w:noProof/>
                                  <w:color w:val="FFFFFF"/>
                                </w:rPr>
                              </w:pPr>
                            </w:p>
                            <w:p w14:paraId="64C23A7E" w14:textId="77777777" w:rsidR="003C2927" w:rsidRDefault="003C2927" w:rsidP="003C2927">
                              <w:r>
                                <w:rPr>
                                  <w:rFonts w:ascii="Verdana" w:hAnsi="Verdana"/>
                                  <w:noProof/>
                                  <w:color w:val="FFFFFF"/>
                                </w:rPr>
                                <w:drawing>
                                  <wp:inline distT="0" distB="0" distL="0" distR="0" wp14:anchorId="769E8516" wp14:editId="3A649A6C">
                                    <wp:extent cx="899795" cy="813451"/>
                                    <wp:effectExtent l="0" t="0" r="0" b="5715"/>
                                    <wp:docPr id="4" name="Imag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04390" cy="8176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A4AE777" w14:textId="77777777" w:rsidR="003C2927" w:rsidRDefault="003C2927" w:rsidP="003C2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854EB" id="Groupe 1" o:spid="_x0000_s1026" style="position:absolute;margin-left:.05pt;margin-top:.85pt;width:549.75pt;height:205.5pt;z-index:251659264" coordorigin="720,301" coordsize="10167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340;top:359;width:8547;height: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64316D16" w14:textId="77777777" w:rsidR="003C2927" w:rsidRPr="003C2927" w:rsidRDefault="003C2927" w:rsidP="003C2927">
                        <w:pPr>
                          <w:pStyle w:val="Titre3"/>
                          <w:rPr>
                            <w:b/>
                            <w:i/>
                            <w:color w:val="auto"/>
                            <w:sz w:val="36"/>
                          </w:rPr>
                        </w:pPr>
                        <w:r w:rsidRPr="003C2927">
                          <w:rPr>
                            <w:b/>
                            <w:i/>
                            <w:color w:val="auto"/>
                            <w:sz w:val="36"/>
                          </w:rPr>
                          <w:t>ASSPB 17</w:t>
                        </w:r>
                      </w:p>
                      <w:p w14:paraId="5732DE9A" w14:textId="77777777" w:rsidR="003C2927" w:rsidRPr="003C2927" w:rsidRDefault="003C2927" w:rsidP="003C2927">
                        <w:pPr>
                          <w:rPr>
                            <w:rFonts w:ascii="Arial" w:hAnsi="Arial"/>
                            <w:sz w:val="12"/>
                          </w:rPr>
                        </w:pPr>
                        <w:r w:rsidRPr="003C2927">
                          <w:rPr>
                            <w:rFonts w:ascii="Verdana" w:hAnsi="Verdana"/>
                            <w:b/>
                            <w:sz w:val="16"/>
                          </w:rPr>
                          <w:t xml:space="preserve">ASSOCIATION DES SINISTRÉS DE LA SÉCHERESSE SUR LES </w:t>
                        </w:r>
                        <w:proofErr w:type="gramStart"/>
                        <w:r w:rsidRPr="003C2927">
                          <w:rPr>
                            <w:rFonts w:ascii="Verdana" w:hAnsi="Verdana"/>
                            <w:b/>
                            <w:sz w:val="16"/>
                          </w:rPr>
                          <w:t>PROPRIÉTÉS  BÂTIES</w:t>
                        </w:r>
                        <w:proofErr w:type="gramEnd"/>
                        <w:r w:rsidRPr="003C2927">
                          <w:rPr>
                            <w:rFonts w:ascii="Verdana" w:hAnsi="Verdana"/>
                            <w:b/>
                            <w:sz w:val="16"/>
                          </w:rPr>
                          <w:t xml:space="preserve"> DU DÉPARTEMENT DE LA CHARENTE MARITIME - </w:t>
                        </w:r>
                        <w:r w:rsidRPr="003C2927">
                          <w:rPr>
                            <w:rFonts w:ascii="Arial" w:hAnsi="Arial"/>
                            <w:sz w:val="12"/>
                          </w:rPr>
                          <w:t xml:space="preserve">Association collégiale réglée par la loi de 1901 </w:t>
                        </w:r>
                      </w:p>
                      <w:p w14:paraId="55928C37" w14:textId="588E28AC" w:rsidR="003C2927" w:rsidRPr="003C2927" w:rsidRDefault="003C2927" w:rsidP="003C2927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3C2927">
                          <w:rPr>
                            <w:rFonts w:ascii="Arial" w:hAnsi="Arial"/>
                            <w:sz w:val="12"/>
                          </w:rPr>
                          <w:t>Siège Social</w:t>
                        </w:r>
                        <w:r w:rsidRPr="003C2927">
                          <w:rPr>
                            <w:rFonts w:ascii="Arial" w:hAnsi="Arial" w:cs="Arial"/>
                            <w:smallCaps/>
                            <w:sz w:val="16"/>
                            <w:szCs w:val="16"/>
                          </w:rPr>
                          <w:t xml:space="preserve"> : </w:t>
                        </w:r>
                        <w:r w:rsidRPr="003C29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 allée d</w:t>
                        </w:r>
                        <w:r w:rsidR="003F6A8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u</w:t>
                        </w:r>
                        <w:r w:rsidRPr="003C29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proofErr w:type="gramStart"/>
                        <w:r w:rsidRPr="003C29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Chèvrefeuille</w:t>
                        </w:r>
                        <w:r w:rsidR="003F6A8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r w:rsidRPr="003C29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-</w:t>
                        </w:r>
                        <w:proofErr w:type="gramEnd"/>
                        <w:r w:rsidRPr="003C292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17100 </w:t>
                        </w:r>
                        <w:r w:rsidRPr="003F6A8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SAINTES</w:t>
                        </w:r>
                        <w:r w:rsidRPr="003F6A89">
                          <w:rPr>
                            <w:rFonts w:ascii="Arial" w:hAnsi="Arial" w:cs="Arial"/>
                            <w:smallCaps/>
                            <w:sz w:val="16"/>
                            <w:szCs w:val="16"/>
                          </w:rPr>
                          <w:t xml:space="preserve">     Site : </w:t>
                        </w:r>
                        <w:hyperlink r:id="rId8" w:history="1">
                          <w:r w:rsidR="003F6A89" w:rsidRPr="003F6A89">
                            <w:rPr>
                              <w:rStyle w:val="Lienhypertexte"/>
                              <w:rFonts w:ascii="Arial" w:hAnsi="Arial" w:cs="Arial"/>
                              <w:smallCaps/>
                              <w:color w:val="auto"/>
                              <w:sz w:val="16"/>
                              <w:szCs w:val="16"/>
                            </w:rPr>
                            <w:t>http://asspb17.free.fr</w:t>
                          </w:r>
                        </w:hyperlink>
                        <w:r w:rsidRPr="003F6A89">
                          <w:rPr>
                            <w:rFonts w:ascii="Arial" w:hAnsi="Arial" w:cs="Arial"/>
                            <w:smallCaps/>
                            <w:sz w:val="16"/>
                            <w:szCs w:val="16"/>
                          </w:rPr>
                          <w:t xml:space="preserve">       Mail :   </w:t>
                        </w:r>
                        <w:hyperlink r:id="rId9" w:history="1">
                          <w:r w:rsidRPr="003F6A89">
                            <w:rPr>
                              <w:rStyle w:val="Lienhypertexte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alain.rogard@orange.fr</w:t>
                          </w:r>
                        </w:hyperlink>
                      </w:p>
                      <w:p w14:paraId="721A04C0" w14:textId="77777777" w:rsidR="003C2927" w:rsidRP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sz w:val="14"/>
                            <w:szCs w:val="14"/>
                            <w:lang w:eastAsia="fr-FR"/>
                          </w:rPr>
                        </w:pPr>
                        <w:r w:rsidRPr="003C2927">
                          <w:rPr>
                            <w:rFonts w:ascii="Arial" w:eastAsia="Times New Roman" w:hAnsi="Arial" w:cs="Arial"/>
                            <w:b/>
                            <w:bCs/>
                            <w:sz w:val="14"/>
                            <w:szCs w:val="14"/>
                            <w:lang w:eastAsia="fr-FR"/>
                          </w:rPr>
                          <w:t xml:space="preserve">Conseillère technique et administrative : </w:t>
                        </w:r>
                        <w:r w:rsidRPr="003C2927"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  <w:t>Mme</w:t>
                        </w:r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 xml:space="preserve"> F. GRANDSIRE - ROCHEFORT - </w:t>
                        </w:r>
                        <w:r w:rsidRPr="003C2927">
                          <w:rPr>
                            <w:rFonts w:ascii="Arial" w:eastAsia="Times New Roman" w:hAnsi="Arial" w:cs="Arial"/>
                            <w:b/>
                            <w:sz w:val="14"/>
                            <w:szCs w:val="14"/>
                            <w:lang w:eastAsia="fr-FR"/>
                          </w:rPr>
                          <w:t>Tel : 05 46 99 35 30 ou 06 68 40 30 81</w:t>
                        </w:r>
                      </w:p>
                      <w:p w14:paraId="6B3533BB" w14:textId="77777777" w:rsidR="003C2927" w:rsidRP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</w:pPr>
                        <w:r w:rsidRPr="003C2927">
                          <w:rPr>
                            <w:rFonts w:ascii="Arial" w:eastAsia="Times New Roman" w:hAnsi="Arial" w:cs="Arial"/>
                            <w:b/>
                            <w:bCs/>
                            <w:sz w:val="14"/>
                            <w:szCs w:val="14"/>
                            <w:lang w:eastAsia="fr-FR"/>
                          </w:rPr>
                          <w:t xml:space="preserve">Secrétaire : </w:t>
                        </w:r>
                        <w:r w:rsidRPr="003C2927"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  <w:t>Mme A.</w:t>
                        </w:r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 xml:space="preserve"> ROGARD - 5 allée des Chèvrefeuilles - 17100 SAINTES - Tel.  06 76 09 02 08</w:t>
                        </w:r>
                      </w:p>
                      <w:p w14:paraId="730E820B" w14:textId="77777777" w:rsidR="003C2927" w:rsidRP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</w:pPr>
                        <w:r w:rsidRPr="003C2927">
                          <w:rPr>
                            <w:rFonts w:ascii="Arial" w:eastAsia="Times New Roman" w:hAnsi="Arial" w:cs="Arial"/>
                            <w:b/>
                            <w:sz w:val="14"/>
                            <w:szCs w:val="14"/>
                            <w:lang w:eastAsia="fr-FR"/>
                          </w:rPr>
                          <w:t xml:space="preserve">Renseignements et inscriptions - Secrétaire adjointe :  </w:t>
                        </w:r>
                        <w:r w:rsidRPr="003C2927"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  <w:t>Mme M.A. LECHAUX -</w:t>
                        </w:r>
                      </w:p>
                      <w:p w14:paraId="0E9FDC9B" w14:textId="77777777" w:rsidR="003C2927" w:rsidRP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</w:pPr>
                        <w:r w:rsidRPr="003C2927"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  <w:t xml:space="preserve">10 avenue Rhin et Danube - 17300 ROCHEFORT </w:t>
                        </w:r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>- Tel. 06 78 85 49 06 et 09 54 90 71 81</w:t>
                        </w:r>
                      </w:p>
                      <w:p w14:paraId="25DEDC7C" w14:textId="17B478C7" w:rsid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</w:pPr>
                        <w:r w:rsidRPr="003C2927">
                          <w:rPr>
                            <w:rFonts w:ascii="Arial" w:eastAsia="Times New Roman" w:hAnsi="Arial" w:cs="Arial"/>
                            <w:b/>
                            <w:bCs/>
                            <w:sz w:val="14"/>
                            <w:szCs w:val="14"/>
                            <w:lang w:eastAsia="fr-FR"/>
                          </w:rPr>
                          <w:t xml:space="preserve">Trésorière : </w:t>
                        </w:r>
                        <w:r w:rsidRPr="003C2927">
                          <w:rPr>
                            <w:rFonts w:ascii="Arial" w:eastAsia="Times New Roman" w:hAnsi="Arial" w:cs="Arial"/>
                            <w:bCs/>
                            <w:sz w:val="14"/>
                            <w:szCs w:val="14"/>
                            <w:lang w:eastAsia="fr-FR"/>
                          </w:rPr>
                          <w:t>Mme</w:t>
                        </w:r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 xml:space="preserve"> Brigitte BERTRAND - 1 bis</w:t>
                        </w:r>
                        <w:r w:rsidR="003F6A89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>,</w:t>
                        </w:r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 xml:space="preserve"> Les </w:t>
                        </w:r>
                        <w:proofErr w:type="spellStart"/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>Parges</w:t>
                        </w:r>
                        <w:proofErr w:type="spellEnd"/>
                        <w:r w:rsidRPr="003C2927">
                          <w:rPr>
                            <w:rFonts w:ascii="Arial" w:eastAsia="Times New Roman" w:hAnsi="Arial" w:cs="Arial"/>
                            <w:sz w:val="14"/>
                            <w:szCs w:val="14"/>
                            <w:lang w:eastAsia="fr-FR"/>
                          </w:rPr>
                          <w:t xml:space="preserve"> - 17270 </w:t>
                        </w:r>
                        <w:r w:rsidRPr="0009100D"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  <w:t>NEUVICQ - Tel. 07 72 55 16 83</w:t>
                        </w:r>
                      </w:p>
                      <w:p w14:paraId="71BD4108" w14:textId="1A4A71A5" w:rsidR="003C2927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</w:pPr>
                      </w:p>
                      <w:p w14:paraId="34F67639" w14:textId="2FB0E6AB" w:rsidR="003C2927" w:rsidRPr="00213AD4" w:rsidRDefault="00213AD4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  <w:tab/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  <w:tab/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  <w:tab/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  <w:tab/>
                          <w:t xml:space="preserve">     </w:t>
                        </w:r>
                        <w:r w:rsidRPr="00213A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 xml:space="preserve"> *********************</w:t>
                        </w:r>
                      </w:p>
                      <w:p w14:paraId="31C465F9" w14:textId="255A80A6" w:rsidR="003C2927" w:rsidRPr="003C2927" w:rsidRDefault="003C2927" w:rsidP="003C2927">
                        <w:pPr>
                          <w:spacing w:after="0" w:line="240" w:lineRule="auto"/>
                          <w:ind w:left="-1418" w:right="-282"/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bookmarkStart w:id="2" w:name="_Hlk109289751"/>
                        <w:r w:rsidRPr="003C2927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COMPTE RENDU DE L’ASSEMBLEE GENERALE ORDINAIRE</w:t>
                        </w:r>
                      </w:p>
                      <w:bookmarkEnd w:id="2"/>
                      <w:p w14:paraId="5688DEBE" w14:textId="77777777" w:rsidR="003C2927" w:rsidRPr="003C2927" w:rsidRDefault="003C2927" w:rsidP="003C2927">
                        <w:pPr>
                          <w:spacing w:after="0" w:line="240" w:lineRule="auto"/>
                          <w:ind w:left="-1418" w:right="-282"/>
                          <w:jc w:val="center"/>
                          <w:rPr>
                            <w:rFonts w:ascii="Arial" w:eastAsia="Times New Roman" w:hAnsi="Arial" w:cs="Arial"/>
                            <w:b/>
                            <w:sz w:val="16"/>
                            <w:szCs w:val="16"/>
                            <w:lang w:eastAsia="fr-FR"/>
                          </w:rPr>
                        </w:pPr>
                      </w:p>
                      <w:p w14:paraId="5BD5FE55" w14:textId="04E68F77" w:rsidR="003C2927" w:rsidRPr="003C2927" w:rsidRDefault="003C2927" w:rsidP="003C2927">
                        <w:pPr>
                          <w:spacing w:after="0" w:line="240" w:lineRule="auto"/>
                          <w:ind w:left="-1418" w:right="-282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  <w:lang w:eastAsia="fr-FR"/>
                          </w:rPr>
                        </w:pPr>
                        <w:bookmarkStart w:id="3" w:name="_Hlk109289793"/>
                        <w:proofErr w:type="gramStart"/>
                        <w:r w:rsidRPr="003C2927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du</w:t>
                        </w:r>
                        <w:proofErr w:type="gramEnd"/>
                        <w:r w:rsidRPr="003C2927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 xml:space="preserve"> samedi 7 mai 2022</w:t>
                        </w:r>
                        <w:r w:rsidRPr="003C2927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  <w:lang w:eastAsia="fr-FR"/>
                          </w:rPr>
                          <w:t xml:space="preserve">  à la Maison des Associations de Royan</w:t>
                        </w:r>
                      </w:p>
                      <w:bookmarkEnd w:id="3"/>
                      <w:p w14:paraId="1112CBE7" w14:textId="77777777" w:rsidR="003C2927" w:rsidRPr="0009100D" w:rsidRDefault="003C2927" w:rsidP="003C292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4"/>
                            <w:szCs w:val="14"/>
                            <w:lang w:eastAsia="fr-FR"/>
                          </w:rPr>
                        </w:pPr>
                      </w:p>
                      <w:p w14:paraId="192523F4" w14:textId="77777777" w:rsidR="003C2927" w:rsidRPr="006D59D2" w:rsidRDefault="003C2927" w:rsidP="003C2927">
                        <w:pPr>
                          <w:rPr>
                            <w:rFonts w:ascii="Arial" w:hAnsi="Arial" w:cs="Arial"/>
                            <w:smallCaps/>
                            <w:color w:val="00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720;top:301;width:1620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" stroked="f" strokecolor="blue">
                  <v:textbox>
                    <w:txbxContent>
                      <w:p w14:paraId="40E1029C" w14:textId="77777777" w:rsidR="003C2927" w:rsidRDefault="003C2927" w:rsidP="003C2927">
                        <w:pPr>
                          <w:rPr>
                            <w:rFonts w:ascii="Verdana" w:hAnsi="Verdana"/>
                            <w:noProof/>
                            <w:color w:val="FFFFFF"/>
                          </w:rPr>
                        </w:pPr>
                      </w:p>
                      <w:p w14:paraId="132DF2A4" w14:textId="77777777" w:rsidR="003C2927" w:rsidRDefault="003C2927" w:rsidP="003C2927">
                        <w:pPr>
                          <w:ind w:left="-426"/>
                          <w:rPr>
                            <w:rFonts w:ascii="Verdana" w:hAnsi="Verdana"/>
                            <w:noProof/>
                            <w:color w:val="FFFFFF"/>
                          </w:rPr>
                        </w:pPr>
                      </w:p>
                      <w:p w14:paraId="64C23A7E" w14:textId="77777777" w:rsidR="003C2927" w:rsidRDefault="003C2927" w:rsidP="003C2927">
                        <w:r>
                          <w:rPr>
                            <w:rFonts w:ascii="Verdana" w:hAnsi="Verdana"/>
                            <w:noProof/>
                            <w:color w:val="FFFFFF"/>
                          </w:rPr>
                          <w:drawing>
                            <wp:inline distT="0" distB="0" distL="0" distR="0" wp14:anchorId="769E8516" wp14:editId="3A649A6C">
                              <wp:extent cx="899795" cy="813451"/>
                              <wp:effectExtent l="0" t="0" r="0" b="5715"/>
                              <wp:docPr id="4" name="Imag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4390" cy="8176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A4AE777" w14:textId="77777777" w:rsidR="003C2927" w:rsidRDefault="003C2927" w:rsidP="003C2927"/>
                    </w:txbxContent>
                  </v:textbox>
                </v:shape>
              </v:group>
            </w:pict>
          </mc:Fallback>
        </mc:AlternateContent>
      </w:r>
    </w:p>
    <w:p w14:paraId="40C73C24" w14:textId="365B1AA7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601A4FE2" w14:textId="6C777B6C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3EC6D4C5" w14:textId="6CDD7131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064C46A9" w14:textId="373F7D90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19C0D1AF" w14:textId="1538EE49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441A137A" w14:textId="376A0890" w:rsidR="003C2927" w:rsidRPr="001A51D0" w:rsidRDefault="003C2927" w:rsidP="003C2927">
      <w:pPr>
        <w:ind w:right="-140"/>
        <w:rPr>
          <w:rFonts w:ascii="Arial" w:hAnsi="Arial" w:cs="Arial"/>
        </w:rPr>
      </w:pPr>
    </w:p>
    <w:p w14:paraId="06FCE2A0" w14:textId="77777777" w:rsidR="003C2927" w:rsidRPr="001A51D0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8F634D0" w14:textId="77777777" w:rsidR="003C2927" w:rsidRPr="001A51D0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4BECCD34" w14:textId="77777777" w:rsidR="003C2927" w:rsidRPr="001A51D0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257FE5A3" w14:textId="77777777" w:rsidR="003C2927" w:rsidRPr="001A51D0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7ED4AC7" w14:textId="77777777" w:rsidR="003C2927" w:rsidRPr="001A51D0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20BDF6AD" w14:textId="59CBC59B" w:rsidR="00213AD4" w:rsidRDefault="00213AD4" w:rsidP="00213AD4">
      <w:pPr>
        <w:tabs>
          <w:tab w:val="left" w:pos="9923"/>
        </w:tabs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213AD4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*********************</w:t>
      </w:r>
    </w:p>
    <w:p w14:paraId="2F37B42C" w14:textId="1B121BB7" w:rsidR="003C2927" w:rsidRPr="003C2927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fr-FR"/>
        </w:rPr>
      </w:pPr>
      <w:r w:rsidRPr="003C2927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Présents</w:t>
      </w:r>
      <w:r w:rsidRPr="003C2927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3C2927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0707BFF3" w14:textId="77777777" w:rsidR="003C2927" w:rsidRPr="003C2927" w:rsidRDefault="003C2927" w:rsidP="003C2927">
      <w:pPr>
        <w:tabs>
          <w:tab w:val="left" w:pos="9923"/>
        </w:tabs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zh-CN"/>
        </w:rPr>
      </w:pPr>
      <w:r w:rsidRPr="003C2927">
        <w:rPr>
          <w:rFonts w:ascii="Arial" w:eastAsia="Times New Roman" w:hAnsi="Arial" w:cs="Arial"/>
          <w:sz w:val="20"/>
          <w:szCs w:val="20"/>
          <w:lang w:eastAsia="zh-CN"/>
        </w:rPr>
        <w:t>Pour l’ASSPB 17 : Mesdames BERTRAND, FERET, GRANDSIRE, LECHAUX, RICHARDEAU et ROGARD</w:t>
      </w:r>
    </w:p>
    <w:p w14:paraId="4F5B7716" w14:textId="77777777" w:rsidR="003C2927" w:rsidRPr="003C2927" w:rsidRDefault="003C2927" w:rsidP="003C2927">
      <w:pPr>
        <w:tabs>
          <w:tab w:val="left" w:pos="9923"/>
        </w:tabs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zh-CN"/>
        </w:rPr>
      </w:pPr>
      <w:r w:rsidRPr="003C2927">
        <w:rPr>
          <w:rFonts w:ascii="Arial" w:eastAsia="Times New Roman" w:hAnsi="Arial" w:cs="Arial"/>
          <w:sz w:val="20"/>
          <w:szCs w:val="20"/>
          <w:lang w:eastAsia="zh-CN"/>
        </w:rPr>
        <w:t xml:space="preserve">                              Messieurs JOLLY, GALOCHET, GEOFFROY et GRIMAUD nouvelle recrue du Bureau, </w:t>
      </w:r>
    </w:p>
    <w:p w14:paraId="02F46E79" w14:textId="77777777" w:rsidR="003C2927" w:rsidRPr="003C2927" w:rsidRDefault="003C2927" w:rsidP="003C2927">
      <w:pPr>
        <w:tabs>
          <w:tab w:val="left" w:pos="9923"/>
        </w:tabs>
        <w:suppressAutoHyphens/>
        <w:spacing w:after="0" w:line="240" w:lineRule="auto"/>
        <w:ind w:firstLine="2410"/>
        <w:rPr>
          <w:rFonts w:ascii="Arial" w:eastAsia="Times New Roman" w:hAnsi="Arial" w:cs="Arial"/>
          <w:sz w:val="20"/>
          <w:szCs w:val="20"/>
          <w:lang w:eastAsia="zh-CN"/>
        </w:rPr>
      </w:pPr>
      <w:proofErr w:type="gramStart"/>
      <w:r w:rsidRPr="003C2927">
        <w:rPr>
          <w:rFonts w:ascii="Arial" w:eastAsia="Times New Roman" w:hAnsi="Arial" w:cs="Arial"/>
          <w:sz w:val="20"/>
          <w:szCs w:val="20"/>
          <w:lang w:eastAsia="zh-CN"/>
        </w:rPr>
        <w:t>ainsi</w:t>
      </w:r>
      <w:proofErr w:type="gramEnd"/>
      <w:r w:rsidRPr="003C2927">
        <w:rPr>
          <w:rFonts w:ascii="Arial" w:eastAsia="Times New Roman" w:hAnsi="Arial" w:cs="Arial"/>
          <w:sz w:val="20"/>
          <w:szCs w:val="20"/>
          <w:lang w:eastAsia="zh-CN"/>
        </w:rPr>
        <w:t xml:space="preserve"> que M. ROBIN, déjà démissionnaire en 2020 qui suit encore quelques dossiers délicats.</w:t>
      </w:r>
    </w:p>
    <w:p w14:paraId="763EC583" w14:textId="77777777" w:rsidR="003C2927" w:rsidRPr="003C2927" w:rsidRDefault="003C2927" w:rsidP="003C2927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2C1D37" w14:textId="77777777" w:rsidR="003C2927" w:rsidRPr="003C2927" w:rsidRDefault="003C2927" w:rsidP="0073162E">
      <w:pPr>
        <w:tabs>
          <w:tab w:val="left" w:pos="9923"/>
        </w:tabs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fr-FR"/>
        </w:rPr>
      </w:pPr>
      <w:r w:rsidRPr="003C2927">
        <w:rPr>
          <w:rFonts w:ascii="Arial" w:eastAsia="Times New Roman" w:hAnsi="Arial" w:cs="Arial"/>
          <w:sz w:val="20"/>
          <w:szCs w:val="20"/>
          <w:lang w:eastAsia="fr-FR"/>
        </w:rPr>
        <w:t>Pour la Société ATHIS : Monsieur BOUYAHBAR, Directeur Technique</w:t>
      </w:r>
    </w:p>
    <w:p w14:paraId="7469A3AA" w14:textId="77777777" w:rsidR="003C2927" w:rsidRPr="003C2927" w:rsidRDefault="003C2927" w:rsidP="0073162E">
      <w:pPr>
        <w:tabs>
          <w:tab w:val="left" w:pos="9923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C2927">
        <w:rPr>
          <w:rFonts w:ascii="Arial" w:eastAsia="Times New Roman" w:hAnsi="Arial" w:cs="Arial"/>
          <w:sz w:val="20"/>
          <w:szCs w:val="20"/>
          <w:lang w:eastAsia="fr-FR"/>
        </w:rPr>
        <w:t xml:space="preserve">Pour le Cabinet BERTIN : </w:t>
      </w:r>
      <w:proofErr w:type="gramStart"/>
      <w:r w:rsidRPr="003C2927">
        <w:rPr>
          <w:rFonts w:ascii="Arial" w:eastAsia="Times New Roman" w:hAnsi="Arial" w:cs="Arial"/>
          <w:sz w:val="20"/>
          <w:szCs w:val="20"/>
          <w:lang w:eastAsia="fr-FR"/>
        </w:rPr>
        <w:t>Maître  BERTIN</w:t>
      </w:r>
      <w:proofErr w:type="gramEnd"/>
      <w:r w:rsidRPr="003C2927">
        <w:rPr>
          <w:rFonts w:ascii="Arial" w:eastAsia="Times New Roman" w:hAnsi="Arial" w:cs="Arial"/>
          <w:sz w:val="20"/>
          <w:szCs w:val="20"/>
          <w:lang w:eastAsia="fr-FR"/>
        </w:rPr>
        <w:t>, Avocat</w:t>
      </w:r>
    </w:p>
    <w:p w14:paraId="13B8A50D" w14:textId="77777777" w:rsidR="003C2927" w:rsidRPr="003C2927" w:rsidRDefault="003C2927" w:rsidP="0073162E">
      <w:pPr>
        <w:tabs>
          <w:tab w:val="left" w:pos="9923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9EA3592" w14:textId="2115EAC4" w:rsidR="0073162E" w:rsidRPr="0073162E" w:rsidRDefault="00606A42" w:rsidP="0073162E">
      <w:pPr>
        <w:tabs>
          <w:tab w:val="left" w:pos="9923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89</w:t>
      </w:r>
      <w:r w:rsidR="0073162E" w:rsidRPr="0073162E">
        <w:rPr>
          <w:rFonts w:ascii="Arial" w:eastAsia="Times New Roman" w:hAnsi="Arial" w:cs="Arial"/>
          <w:sz w:val="20"/>
          <w:szCs w:val="20"/>
          <w:lang w:eastAsia="fr-FR"/>
        </w:rPr>
        <w:t xml:space="preserve"> personnes</w:t>
      </w:r>
      <w:r w:rsidR="00C74C3D">
        <w:rPr>
          <w:rFonts w:ascii="Arial" w:eastAsia="Times New Roman" w:hAnsi="Arial" w:cs="Arial"/>
          <w:sz w:val="20"/>
          <w:szCs w:val="20"/>
          <w:lang w:eastAsia="fr-FR"/>
        </w:rPr>
        <w:t xml:space="preserve"> s</w:t>
      </w:r>
      <w:r>
        <w:rPr>
          <w:rFonts w:ascii="Arial" w:eastAsia="Times New Roman" w:hAnsi="Arial" w:cs="Arial"/>
          <w:sz w:val="20"/>
          <w:szCs w:val="20"/>
          <w:lang w:eastAsia="fr-FR"/>
        </w:rPr>
        <w:t>e sont</w:t>
      </w:r>
      <w:r w:rsidR="00C74C3D">
        <w:rPr>
          <w:rFonts w:ascii="Arial" w:eastAsia="Times New Roman" w:hAnsi="Arial" w:cs="Arial"/>
          <w:sz w:val="20"/>
          <w:szCs w:val="20"/>
          <w:lang w:eastAsia="fr-FR"/>
        </w:rPr>
        <w:t xml:space="preserve"> déplacée</w:t>
      </w:r>
      <w:r>
        <w:rPr>
          <w:rFonts w:ascii="Arial" w:eastAsia="Times New Roman" w:hAnsi="Arial" w:cs="Arial"/>
          <w:sz w:val="20"/>
          <w:szCs w:val="20"/>
          <w:lang w:eastAsia="fr-FR"/>
        </w:rPr>
        <w:t>s</w:t>
      </w:r>
      <w:r w:rsidR="00C74C3D">
        <w:rPr>
          <w:rFonts w:ascii="Arial" w:eastAsia="Times New Roman" w:hAnsi="Arial" w:cs="Arial"/>
          <w:sz w:val="20"/>
          <w:szCs w:val="20"/>
          <w:lang w:eastAsia="fr-FR"/>
        </w:rPr>
        <w:t>,</w:t>
      </w:r>
      <w:r w:rsidR="0073162E" w:rsidRPr="0073162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(dont </w:t>
      </w:r>
      <w:proofErr w:type="gramStart"/>
      <w:r>
        <w:rPr>
          <w:rFonts w:ascii="Arial" w:eastAsia="Times New Roman" w:hAnsi="Arial" w:cs="Arial"/>
          <w:sz w:val="20"/>
          <w:szCs w:val="20"/>
          <w:lang w:eastAsia="fr-FR"/>
        </w:rPr>
        <w:t xml:space="preserve">un </w:t>
      </w:r>
      <w:r w:rsidR="0073162E" w:rsidRPr="0073162E">
        <w:rPr>
          <w:rFonts w:ascii="Arial" w:eastAsia="Times New Roman" w:hAnsi="Arial" w:cs="Arial"/>
          <w:sz w:val="20"/>
          <w:szCs w:val="20"/>
          <w:lang w:eastAsia="fr-FR"/>
        </w:rPr>
        <w:t>nouveaux sinistré</w:t>
      </w:r>
      <w:proofErr w:type="gramEnd"/>
      <w:r>
        <w:rPr>
          <w:rFonts w:ascii="Arial" w:eastAsia="Times New Roman" w:hAnsi="Arial" w:cs="Arial"/>
          <w:sz w:val="20"/>
          <w:szCs w:val="20"/>
          <w:lang w:eastAsia="fr-FR"/>
        </w:rPr>
        <w:t>, M. MECHIN de Breuillet)</w:t>
      </w:r>
      <w:r w:rsidR="0073162E" w:rsidRPr="0073162E">
        <w:rPr>
          <w:rFonts w:ascii="Arial" w:eastAsia="Times New Roman" w:hAnsi="Arial" w:cs="Arial"/>
          <w:sz w:val="20"/>
          <w:szCs w:val="20"/>
          <w:lang w:eastAsia="fr-FR"/>
        </w:rPr>
        <w:t xml:space="preserve"> venus s’informer et rencontrer la nouvelle équipe de l’ASSPB 17.  La réunion commence à 14 h 15.</w:t>
      </w:r>
    </w:p>
    <w:p w14:paraId="7915CF25" w14:textId="77777777" w:rsidR="0073162E" w:rsidRPr="0073162E" w:rsidRDefault="0073162E" w:rsidP="0073162E">
      <w:pPr>
        <w:tabs>
          <w:tab w:val="left" w:pos="9923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4B8A59E" w14:textId="462FA240" w:rsidR="0073162E" w:rsidRPr="0073162E" w:rsidRDefault="0073162E" w:rsidP="0073162E">
      <w:pPr>
        <w:ind w:left="709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</w:pPr>
      <w:r w:rsidRPr="0073162E">
        <w:rPr>
          <w:rFonts w:ascii="Arial" w:eastAsia="Times New Roman" w:hAnsi="Arial" w:cs="Arial"/>
          <w:sz w:val="20"/>
          <w:szCs w:val="20"/>
          <w:lang w:eastAsia="fr-FR"/>
        </w:rPr>
        <w:t xml:space="preserve">NB. </w:t>
      </w:r>
      <w:r w:rsidRPr="0073162E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>Toutes les décisions prises pendant cette assemblée sont votées à main levée par les personnes présentes, comme l’autorisent nos statuts modifiés en juin 200</w:t>
      </w:r>
      <w:r w:rsidR="00517FFC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>7.</w:t>
      </w:r>
    </w:p>
    <w:p w14:paraId="4AB67CE2" w14:textId="77777777" w:rsidR="0073162E" w:rsidRPr="0073162E" w:rsidRDefault="0073162E" w:rsidP="0073162E">
      <w:pPr>
        <w:tabs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73162E">
        <w:rPr>
          <w:rFonts w:ascii="Arial" w:eastAsia="Times New Roman" w:hAnsi="Arial" w:cs="Arial"/>
          <w:sz w:val="20"/>
          <w:szCs w:val="20"/>
          <w:lang w:eastAsia="fr-FR"/>
        </w:rPr>
        <w:tab/>
        <w:t xml:space="preserve"> </w:t>
      </w:r>
    </w:p>
    <w:p w14:paraId="55E1C5D0" w14:textId="6B22E158" w:rsidR="0073162E" w:rsidRPr="0073162E" w:rsidRDefault="0073162E" w:rsidP="00517FFC">
      <w:pPr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73162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1 - Mme FERET </w:t>
      </w:r>
      <w:r w:rsidRPr="0073162E">
        <w:rPr>
          <w:rFonts w:ascii="Arial" w:eastAsia="Times New Roman" w:hAnsi="Arial" w:cs="Arial"/>
          <w:sz w:val="20"/>
          <w:szCs w:val="20"/>
          <w:lang w:eastAsia="fr-FR"/>
        </w:rPr>
        <w:t xml:space="preserve">présente les personnes du Bureau, M. BOUYHABAR et Maître BERTIN, les nouveaux   adhérents et le Conseil d’Administration actuel. </w:t>
      </w:r>
    </w:p>
    <w:p w14:paraId="516EA2FD" w14:textId="77777777" w:rsidR="0073162E" w:rsidRPr="0073162E" w:rsidRDefault="0073162E" w:rsidP="007316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C6FA95E" w14:textId="77777777" w:rsidR="0073162E" w:rsidRPr="0073162E" w:rsidRDefault="0073162E" w:rsidP="0073162E">
      <w:pPr>
        <w:spacing w:after="0" w:line="240" w:lineRule="auto"/>
        <w:ind w:left="360" w:firstLine="20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73162E">
        <w:rPr>
          <w:rFonts w:ascii="Arial" w:eastAsia="Times New Roman" w:hAnsi="Arial" w:cs="Arial"/>
          <w:bCs/>
          <w:iCs/>
          <w:sz w:val="20"/>
          <w:szCs w:val="20"/>
          <w:lang w:eastAsia="fr-FR"/>
        </w:rPr>
        <w:t xml:space="preserve">2 - </w:t>
      </w:r>
      <w:r w:rsidRPr="0073162E">
        <w:rPr>
          <w:rFonts w:ascii="Arial" w:eastAsia="Times New Roman" w:hAnsi="Arial" w:cs="Arial"/>
          <w:sz w:val="20"/>
          <w:szCs w:val="20"/>
          <w:lang w:eastAsia="fr-FR"/>
        </w:rPr>
        <w:t>Mme RICHARDEAU présente le rapport financier et le bilan de l’année 2021 :</w:t>
      </w:r>
    </w:p>
    <w:p w14:paraId="02C12C61" w14:textId="77777777" w:rsidR="0073162E" w:rsidRPr="0073162E" w:rsidRDefault="0073162E" w:rsidP="0073162E">
      <w:pPr>
        <w:spacing w:after="0" w:line="240" w:lineRule="auto"/>
        <w:ind w:left="360" w:firstLine="20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"/>
        <w:tblW w:w="12191" w:type="dxa"/>
        <w:tblInd w:w="-714" w:type="dxa"/>
        <w:tblLook w:val="04A0" w:firstRow="1" w:lastRow="0" w:firstColumn="1" w:lastColumn="0" w:noHBand="0" w:noVBand="1"/>
      </w:tblPr>
      <w:tblGrid>
        <w:gridCol w:w="6521"/>
        <w:gridCol w:w="5670"/>
      </w:tblGrid>
      <w:tr w:rsidR="0073162E" w:rsidRPr="001A51D0" w14:paraId="43AB0C37" w14:textId="77777777" w:rsidTr="0073162E">
        <w:trPr>
          <w:trHeight w:val="6381"/>
        </w:trPr>
        <w:tc>
          <w:tcPr>
            <w:tcW w:w="6521" w:type="dxa"/>
          </w:tcPr>
          <w:p w14:paraId="47D045AD" w14:textId="77777777" w:rsidR="0073162E" w:rsidRPr="0073162E" w:rsidRDefault="0073162E" w:rsidP="0073162E">
            <w:pPr>
              <w:ind w:left="172" w:hanging="142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W w:w="5557" w:type="dxa"/>
              <w:tblInd w:w="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40"/>
              <w:gridCol w:w="450"/>
              <w:gridCol w:w="166"/>
              <w:gridCol w:w="1701"/>
            </w:tblGrid>
            <w:tr w:rsidR="0073162E" w:rsidRPr="001A51D0" w14:paraId="27C83F90" w14:textId="77777777" w:rsidTr="001F5A14">
              <w:trPr>
                <w:trHeight w:val="429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DDFC9" w14:textId="77777777" w:rsidR="0073162E" w:rsidRPr="0073162E" w:rsidRDefault="0073162E" w:rsidP="0073162E">
                  <w:pPr>
                    <w:spacing w:after="0" w:line="240" w:lineRule="auto"/>
                    <w:ind w:left="172" w:hanging="142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  <w:lang w:eastAsia="fr-FR"/>
                    </w:rPr>
                    <w:t>EXPLOITATION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ED5A5" w14:textId="77777777" w:rsidR="0073162E" w:rsidRPr="0073162E" w:rsidRDefault="0073162E" w:rsidP="0073162E">
                  <w:pPr>
                    <w:spacing w:after="0" w:line="240" w:lineRule="auto"/>
                    <w:ind w:left="172" w:hanging="142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6FA8C" w14:textId="77777777" w:rsidR="0073162E" w:rsidRPr="0073162E" w:rsidRDefault="0073162E" w:rsidP="0073162E">
                  <w:pPr>
                    <w:spacing w:after="0" w:line="240" w:lineRule="auto"/>
                    <w:ind w:left="172" w:hanging="142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6C45E" w14:textId="77777777" w:rsidR="0073162E" w:rsidRPr="0073162E" w:rsidRDefault="0073162E" w:rsidP="0073162E">
                  <w:pPr>
                    <w:spacing w:after="0" w:line="240" w:lineRule="auto"/>
                    <w:ind w:left="172" w:hanging="142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72093FCB" w14:textId="77777777" w:rsidTr="001F5A14">
              <w:trPr>
                <w:trHeight w:val="360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B42FD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DEPENSES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5CF49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DE229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A130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4911780D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E154CA" w14:textId="04D10BE6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proofErr w:type="gramStart"/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PAPETE</w:t>
                  </w:r>
                  <w:r w:rsidR="00741F61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R</w:t>
                  </w: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IE  FRAIS</w:t>
                  </w:r>
                  <w:proofErr w:type="gramEnd"/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 xml:space="preserve"> DE BUREAU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EC7F0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91401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398,85</w:t>
                  </w:r>
                </w:p>
              </w:tc>
            </w:tr>
            <w:tr w:rsidR="0073162E" w:rsidRPr="001A51D0" w14:paraId="7AD6DBA3" w14:textId="77777777" w:rsidTr="001F5A14">
              <w:trPr>
                <w:trHeight w:val="360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77725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ASSURANCE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299E9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766D2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064C7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160,29</w:t>
                  </w:r>
                </w:p>
              </w:tc>
            </w:tr>
            <w:tr w:rsidR="0073162E" w:rsidRPr="001A51D0" w14:paraId="0275CDCD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50902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FRAIS DE DEPLACEMENT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2750E3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71964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3 855,00</w:t>
                  </w:r>
                </w:p>
              </w:tc>
            </w:tr>
            <w:tr w:rsidR="0073162E" w:rsidRPr="001A51D0" w14:paraId="74404973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4D4FC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AFFRANCHISSEMENTS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BCB80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AB2F5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1 182,88</w:t>
                  </w:r>
                </w:p>
              </w:tc>
            </w:tr>
            <w:tr w:rsidR="0073162E" w:rsidRPr="001A51D0" w14:paraId="623BB7E2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EC8EC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FRAIS DIVERS DONS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EE139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3193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33,12</w:t>
                  </w:r>
                </w:p>
              </w:tc>
            </w:tr>
            <w:tr w:rsidR="0073162E" w:rsidRPr="001A51D0" w14:paraId="66522133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A5602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FRAIS FONCTIONNEMENT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925CB3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B0DEE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147,70</w:t>
                  </w:r>
                </w:p>
              </w:tc>
            </w:tr>
            <w:tr w:rsidR="0073162E" w:rsidRPr="001A51D0" w14:paraId="12AC99EF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09523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FRAIS BANCAIRES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66A56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A1A37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47,05</w:t>
                  </w:r>
                </w:p>
              </w:tc>
            </w:tr>
            <w:tr w:rsidR="0073162E" w:rsidRPr="001A51D0" w14:paraId="2EF9487B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A1329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TOTAL DEPENSES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DBB3F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5584D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5 824,89</w:t>
                  </w:r>
                </w:p>
              </w:tc>
            </w:tr>
            <w:tr w:rsidR="0073162E" w:rsidRPr="001A51D0" w14:paraId="39F346B5" w14:textId="77777777" w:rsidTr="001F5A14">
              <w:trPr>
                <w:trHeight w:val="501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E6D9A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RECETTES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F7B65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DB25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FE650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65409304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EC57B6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COTISATIONS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DB650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7E2B1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5 745,00</w:t>
                  </w:r>
                </w:p>
              </w:tc>
            </w:tr>
            <w:tr w:rsidR="0073162E" w:rsidRPr="001A51D0" w14:paraId="0D85E08B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54DDE3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DONS RECUS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13AB6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C62BA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570,00</w:t>
                  </w:r>
                </w:p>
              </w:tc>
            </w:tr>
            <w:tr w:rsidR="0073162E" w:rsidRPr="001A51D0" w14:paraId="49802CAE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3E86B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INTERETS LIVRET BLEU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84C5B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5FFB9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0,44</w:t>
                  </w:r>
                </w:p>
              </w:tc>
            </w:tr>
            <w:tr w:rsidR="0073162E" w:rsidRPr="001A51D0" w14:paraId="7EF822F5" w14:textId="77777777" w:rsidTr="001F5A14">
              <w:trPr>
                <w:trHeight w:val="136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EEC32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F823F6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8807C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6195E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20CF83A1" w14:textId="77777777" w:rsidTr="001F5A14">
              <w:trPr>
                <w:trHeight w:val="360"/>
              </w:trPr>
              <w:tc>
                <w:tcPr>
                  <w:tcW w:w="36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1FBDB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TOTAL RECETTES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07B4F0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50D64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6 315,44</w:t>
                  </w:r>
                </w:p>
              </w:tc>
            </w:tr>
            <w:tr w:rsidR="0073162E" w:rsidRPr="001A51D0" w14:paraId="575CD438" w14:textId="77777777" w:rsidTr="001F5A14">
              <w:trPr>
                <w:trHeight w:val="131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98A35" w14:textId="77777777" w:rsidR="0073162E" w:rsidRPr="0073162E" w:rsidRDefault="0073162E" w:rsidP="0073162E">
                  <w:pPr>
                    <w:spacing w:after="0" w:line="240" w:lineRule="auto"/>
                    <w:ind w:left="172" w:firstLine="920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38017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D6037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0EEFA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004F4988" w14:textId="77777777" w:rsidTr="001F5A14">
              <w:trPr>
                <w:trHeight w:val="360"/>
              </w:trPr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65BA9" w14:textId="77777777" w:rsidR="0073162E" w:rsidRPr="0073162E" w:rsidRDefault="0073162E" w:rsidP="006948DF">
                  <w:pPr>
                    <w:spacing w:after="0" w:line="240" w:lineRule="auto"/>
                    <w:ind w:left="172" w:firstLine="920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RESULTAT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72AC6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0D99B" w14:textId="77777777" w:rsidR="0073162E" w:rsidRPr="0073162E" w:rsidRDefault="0073162E" w:rsidP="0073162E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58C375" w14:textId="77777777" w:rsidR="0073162E" w:rsidRPr="0073162E" w:rsidRDefault="0073162E" w:rsidP="007E5AA5">
                  <w:pPr>
                    <w:spacing w:after="0" w:line="240" w:lineRule="auto"/>
                    <w:ind w:left="172" w:firstLine="353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490,55</w:t>
                  </w:r>
                </w:p>
              </w:tc>
            </w:tr>
          </w:tbl>
          <w:p w14:paraId="7CC49AC7" w14:textId="77777777" w:rsidR="0073162E" w:rsidRPr="0073162E" w:rsidRDefault="0073162E" w:rsidP="0073162E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1D72C33A" w14:textId="77777777" w:rsidR="0073162E" w:rsidRPr="0073162E" w:rsidRDefault="0073162E" w:rsidP="0073162E">
            <w:pPr>
              <w:rPr>
                <w:rFonts w:ascii="Arial" w:hAnsi="Arial" w:cs="Arial"/>
              </w:rPr>
            </w:pPr>
          </w:p>
          <w:p w14:paraId="56B83E64" w14:textId="77777777" w:rsidR="0073162E" w:rsidRPr="0073162E" w:rsidRDefault="0073162E" w:rsidP="0073162E">
            <w:pPr>
              <w:rPr>
                <w:rFonts w:ascii="Arial" w:hAnsi="Arial" w:cs="Arial"/>
              </w:rPr>
            </w:pPr>
          </w:p>
          <w:p w14:paraId="785961A3" w14:textId="77777777" w:rsidR="0073162E" w:rsidRPr="0073162E" w:rsidRDefault="0073162E" w:rsidP="0073162E">
            <w:pPr>
              <w:rPr>
                <w:rFonts w:ascii="Arial" w:hAnsi="Arial" w:cs="Arial"/>
              </w:rPr>
            </w:pPr>
          </w:p>
          <w:p w14:paraId="1803AD1E" w14:textId="77777777" w:rsidR="0073162E" w:rsidRPr="0073162E" w:rsidRDefault="0073162E" w:rsidP="0073162E">
            <w:pPr>
              <w:rPr>
                <w:rFonts w:ascii="Arial" w:hAnsi="Arial" w:cs="Arial"/>
              </w:rPr>
            </w:pPr>
          </w:p>
          <w:tbl>
            <w:tblPr>
              <w:tblW w:w="4702" w:type="dxa"/>
              <w:tblInd w:w="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1474"/>
              <w:gridCol w:w="468"/>
              <w:gridCol w:w="1560"/>
            </w:tblGrid>
            <w:tr w:rsidR="007E5AA5" w:rsidRPr="001A51D0" w14:paraId="3F893750" w14:textId="77777777" w:rsidTr="001F5A14">
              <w:trPr>
                <w:trHeight w:val="300"/>
              </w:trPr>
              <w:tc>
                <w:tcPr>
                  <w:tcW w:w="2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FC4AFF" w14:textId="0C224CE2" w:rsidR="007E5AA5" w:rsidRPr="001A51D0" w:rsidRDefault="007E5AA5" w:rsidP="007E5AA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  <w:lang w:eastAsia="fr-FR"/>
                    </w:rPr>
                    <w:t>TRESORERIE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D5FFBD" w14:textId="77777777" w:rsidR="007E5AA5" w:rsidRPr="001A51D0" w:rsidRDefault="007E5AA5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C0CD1A" w14:textId="77777777" w:rsidR="007E5AA5" w:rsidRPr="001A51D0" w:rsidRDefault="007E5AA5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73162E" w:rsidRPr="001A51D0" w14:paraId="0AC38D9F" w14:textId="77777777" w:rsidTr="001F5A14">
              <w:trPr>
                <w:trHeight w:val="300"/>
              </w:trPr>
              <w:tc>
                <w:tcPr>
                  <w:tcW w:w="2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DE529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Soldes bancaires au 1/01/21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D3EB8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BF71B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2 391,48</w:t>
                  </w:r>
                </w:p>
              </w:tc>
            </w:tr>
            <w:tr w:rsidR="0073162E" w:rsidRPr="001A51D0" w14:paraId="7FCF3472" w14:textId="77777777" w:rsidTr="001F5A1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CB2D4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RECETTES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52CFB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B7B57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79080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6 315,44</w:t>
                  </w:r>
                </w:p>
              </w:tc>
            </w:tr>
            <w:tr w:rsidR="0073162E" w:rsidRPr="001A51D0" w14:paraId="2347C191" w14:textId="77777777" w:rsidTr="001F5A1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BF139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DEPENSES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202A2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BBC0C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9DEDE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5 824,89</w:t>
                  </w:r>
                </w:p>
              </w:tc>
            </w:tr>
            <w:tr w:rsidR="0073162E" w:rsidRPr="001A51D0" w14:paraId="667C8222" w14:textId="77777777" w:rsidTr="001F5A14">
              <w:trPr>
                <w:trHeight w:val="300"/>
              </w:trPr>
              <w:tc>
                <w:tcPr>
                  <w:tcW w:w="31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9A621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Soldes bancaires au 31/12/21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6FA48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  <w:t>2 882,03</w:t>
                  </w:r>
                </w:p>
              </w:tc>
            </w:tr>
            <w:tr w:rsidR="0073162E" w:rsidRPr="001A51D0" w14:paraId="684A8CA9" w14:textId="77777777" w:rsidTr="001F5A14">
              <w:trPr>
                <w:trHeight w:val="9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9345B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A775F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2826D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286CF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73162E" w:rsidRPr="001A51D0" w14:paraId="390C4505" w14:textId="77777777" w:rsidTr="001F5A14">
              <w:trPr>
                <w:trHeight w:val="300"/>
              </w:trPr>
              <w:tc>
                <w:tcPr>
                  <w:tcW w:w="2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32AF4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CM CPTE CH 31/12/21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39A47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23BC8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2 793,48</w:t>
                  </w:r>
                </w:p>
              </w:tc>
            </w:tr>
            <w:tr w:rsidR="0073162E" w:rsidRPr="001A51D0" w14:paraId="30976ABA" w14:textId="77777777" w:rsidTr="001F5A14">
              <w:trPr>
                <w:trHeight w:val="300"/>
              </w:trPr>
              <w:tc>
                <w:tcPr>
                  <w:tcW w:w="2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090BB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CM CPTE DEPOT 31/12/21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D2D73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5749D" w14:textId="77777777" w:rsidR="0073162E" w:rsidRPr="0073162E" w:rsidRDefault="0073162E" w:rsidP="007316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sz w:val="16"/>
                      <w:szCs w:val="16"/>
                      <w:lang w:eastAsia="fr-FR"/>
                    </w:rPr>
                    <w:t>88,55</w:t>
                  </w:r>
                </w:p>
              </w:tc>
            </w:tr>
            <w:tr w:rsidR="0073162E" w:rsidRPr="001A51D0" w14:paraId="45384DCB" w14:textId="77777777" w:rsidTr="001F5A14">
              <w:trPr>
                <w:trHeight w:val="300"/>
              </w:trPr>
              <w:tc>
                <w:tcPr>
                  <w:tcW w:w="2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E6242F" w14:textId="77777777" w:rsidR="0073162E" w:rsidRPr="0073162E" w:rsidRDefault="0073162E" w:rsidP="006948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73162E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Solde bancaire au 31/12/21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E4E9" w14:textId="77777777" w:rsidR="0073162E" w:rsidRPr="0073162E" w:rsidRDefault="0073162E" w:rsidP="007316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887D36" w14:textId="526C05C5" w:rsidR="0073162E" w:rsidRPr="001A51D0" w:rsidRDefault="007E5AA5" w:rsidP="007E5AA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</w:pPr>
                  <w:r w:rsidRPr="001A51D0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6"/>
                      <w:szCs w:val="16"/>
                      <w:lang w:eastAsia="fr-FR"/>
                    </w:rPr>
                    <w:t>2 882,03</w:t>
                  </w:r>
                </w:p>
              </w:tc>
            </w:tr>
          </w:tbl>
          <w:p w14:paraId="46324EB9" w14:textId="77777777" w:rsidR="0073162E" w:rsidRPr="001A51D0" w:rsidRDefault="0073162E" w:rsidP="0073162E">
            <w:pPr>
              <w:rPr>
                <w:rFonts w:ascii="Arial" w:hAnsi="Arial" w:cs="Arial"/>
              </w:rPr>
            </w:pPr>
          </w:p>
          <w:p w14:paraId="71432812" w14:textId="77777777" w:rsidR="0073162E" w:rsidRPr="001A51D0" w:rsidRDefault="0073162E" w:rsidP="0073162E">
            <w:pPr>
              <w:rPr>
                <w:rFonts w:ascii="Arial" w:hAnsi="Arial" w:cs="Arial"/>
              </w:rPr>
            </w:pPr>
          </w:p>
          <w:p w14:paraId="1F90F114" w14:textId="77777777" w:rsidR="0073162E" w:rsidRPr="001A51D0" w:rsidRDefault="0073162E" w:rsidP="0073162E">
            <w:pPr>
              <w:rPr>
                <w:rFonts w:ascii="Arial" w:hAnsi="Arial" w:cs="Arial"/>
              </w:rPr>
            </w:pPr>
          </w:p>
          <w:p w14:paraId="6153278B" w14:textId="77777777" w:rsidR="0073162E" w:rsidRPr="001A51D0" w:rsidRDefault="0073162E" w:rsidP="0073162E">
            <w:pPr>
              <w:rPr>
                <w:rFonts w:ascii="Arial" w:hAnsi="Arial" w:cs="Arial"/>
              </w:rPr>
            </w:pPr>
          </w:p>
          <w:p w14:paraId="5EF65620" w14:textId="77777777" w:rsidR="0073162E" w:rsidRPr="001A51D0" w:rsidRDefault="0073162E" w:rsidP="0073162E">
            <w:pPr>
              <w:rPr>
                <w:rFonts w:ascii="Arial" w:hAnsi="Arial" w:cs="Arial"/>
              </w:rPr>
            </w:pPr>
          </w:p>
          <w:p w14:paraId="2B52F8AC" w14:textId="31A90DD8" w:rsidR="0073162E" w:rsidRPr="001A51D0" w:rsidRDefault="0073162E" w:rsidP="00C26F17">
            <w:pPr>
              <w:pStyle w:val="Paragraphedeliste"/>
              <w:numPr>
                <w:ilvl w:val="0"/>
                <w:numId w:val="6"/>
              </w:numPr>
              <w:ind w:left="880" w:right="141" w:hanging="200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A51D0">
              <w:rPr>
                <w:rFonts w:ascii="Arial" w:eastAsia="Times New Roman" w:hAnsi="Arial" w:cs="Arial"/>
                <w:b/>
                <w:bCs/>
                <w:lang w:eastAsia="fr-FR"/>
              </w:rPr>
              <w:t>Son rapport est voté à l’unanimité</w:t>
            </w:r>
          </w:p>
          <w:p w14:paraId="1C0D4209" w14:textId="4E20E4CC" w:rsidR="0073162E" w:rsidRPr="0073162E" w:rsidRDefault="0073162E" w:rsidP="0073162E">
            <w:pPr>
              <w:rPr>
                <w:rFonts w:ascii="Arial" w:hAnsi="Arial" w:cs="Arial"/>
              </w:rPr>
            </w:pPr>
          </w:p>
        </w:tc>
      </w:tr>
    </w:tbl>
    <w:p w14:paraId="1F28283E" w14:textId="77777777" w:rsidR="007F4C57" w:rsidRPr="001A51D0" w:rsidRDefault="007F4C57" w:rsidP="00B43EC8">
      <w:pPr>
        <w:spacing w:after="0" w:line="240" w:lineRule="auto"/>
        <w:ind w:left="993" w:right="283" w:hanging="426"/>
        <w:jc w:val="both"/>
        <w:rPr>
          <w:rFonts w:ascii="Arial" w:eastAsia="Times New Roman" w:hAnsi="Arial" w:cs="Arial"/>
          <w:lang w:eastAsia="fr-FR"/>
        </w:rPr>
      </w:pPr>
    </w:p>
    <w:p w14:paraId="2B3D6F1F" w14:textId="77777777" w:rsidR="007F4C57" w:rsidRPr="001A51D0" w:rsidRDefault="007F4C57" w:rsidP="00B43EC8">
      <w:pPr>
        <w:spacing w:after="0" w:line="240" w:lineRule="auto"/>
        <w:ind w:left="993" w:right="283" w:hanging="426"/>
        <w:jc w:val="both"/>
        <w:rPr>
          <w:rFonts w:ascii="Arial" w:eastAsia="Times New Roman" w:hAnsi="Arial" w:cs="Arial"/>
          <w:lang w:eastAsia="fr-FR"/>
        </w:rPr>
      </w:pPr>
    </w:p>
    <w:p w14:paraId="7C35582C" w14:textId="697C1202" w:rsidR="001F5A14" w:rsidRDefault="001F5A14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lang w:eastAsia="fr-FR"/>
        </w:rPr>
      </w:pPr>
    </w:p>
    <w:p w14:paraId="57CBBDE7" w14:textId="77777777" w:rsidR="00E16DFC" w:rsidRDefault="00E16DFC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lang w:eastAsia="fr-FR"/>
        </w:rPr>
      </w:pPr>
    </w:p>
    <w:p w14:paraId="3CA439DB" w14:textId="77777777" w:rsidR="00C74C3D" w:rsidRDefault="00C74C3D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7D0D5A" w14:textId="77777777" w:rsidR="00C74C3D" w:rsidRDefault="00C74C3D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31FC765" w14:textId="77777777" w:rsidR="00C74C3D" w:rsidRDefault="00C74C3D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21B757D" w14:textId="77777777" w:rsidR="00C74C3D" w:rsidRDefault="00C74C3D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091650F" w14:textId="77777777" w:rsidR="00C74C3D" w:rsidRDefault="00C74C3D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EE42E1F" w14:textId="227729F5" w:rsidR="00B43EC8" w:rsidRPr="00E16DFC" w:rsidRDefault="00B43EC8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>2 - Les démissions de Mme RICHARDEAU, Trésorière et de Mme FERET, Secrétaire font suite cette année à celles de MM. ROBIN, FREMONDEAU, LAURENT et ROY partis l’année dernière.</w:t>
      </w:r>
    </w:p>
    <w:p w14:paraId="38B59B71" w14:textId="77777777" w:rsidR="0051296B" w:rsidRPr="00E16DFC" w:rsidRDefault="0051296B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77CAF84" w14:textId="45A4BA49" w:rsidR="0051296B" w:rsidRPr="00E16DFC" w:rsidRDefault="00B43EC8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    Mais la relève est assurée</w:t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depuis l’année dernière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par </w:t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>2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nouveaux conseillers techniques : MM. Patrick GALOCHET de Rochefort</w:t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et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Francis GEOFFROY de Saintes</w:t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. </w:t>
      </w:r>
    </w:p>
    <w:p w14:paraId="6CDD9E5B" w14:textId="62C22DA0" w:rsidR="0051296B" w:rsidRPr="00E16DFC" w:rsidRDefault="0051296B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   </w:t>
      </w:r>
      <w:r w:rsidR="00741F61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B43EC8" w:rsidRPr="00E16DFC">
        <w:rPr>
          <w:rFonts w:ascii="Arial" w:eastAsia="Times New Roman" w:hAnsi="Arial" w:cs="Arial"/>
          <w:sz w:val="20"/>
          <w:szCs w:val="20"/>
          <w:lang w:eastAsia="fr-FR"/>
        </w:rPr>
        <w:t>Jean-François GRIMAUD d’Epargnes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est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nouveau candidat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conseiller technique. Il</w:t>
      </w:r>
      <w:r w:rsidR="00C26F17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est encore actif à la D.D.T.M. </w:t>
      </w:r>
      <w:r w:rsidR="007F4C57" w:rsidRPr="00E16DFC">
        <w:rPr>
          <w:rFonts w:ascii="Arial" w:eastAsia="Times New Roman" w:hAnsi="Arial" w:cs="Arial"/>
          <w:sz w:val="20"/>
          <w:szCs w:val="20"/>
          <w:lang w:eastAsia="fr-FR"/>
        </w:rPr>
        <w:t>où il gère les logements insalubres, les habitats indignes et les arrêtés de péril.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22CA436A" w14:textId="13D80E4A" w:rsidR="00B43EC8" w:rsidRPr="00E16DFC" w:rsidRDefault="0051296B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="00C26F17" w:rsidRPr="00E16DF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Sa candidature est approuvée à l’unanimité</w:t>
      </w:r>
      <w:r w:rsidR="007F4C57" w:rsidRPr="00E16DF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.</w:t>
      </w:r>
    </w:p>
    <w:p w14:paraId="2C7363EE" w14:textId="77777777" w:rsidR="007F4C57" w:rsidRPr="00E16DFC" w:rsidRDefault="007F4C57" w:rsidP="008C33DD">
      <w:pPr>
        <w:pStyle w:val="Paragraphedeliste"/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4488FF6A" w14:textId="55221EEF" w:rsidR="00B43EC8" w:rsidRPr="00E16DFC" w:rsidRDefault="00B43EC8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    Mme Brigitte BERTRAND de Neuvicq est nommé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e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trésorière et le secrétariat est confié à Mme Annie ROGARD de Saintes et à Mme Marie Annick LECHAUX de Rochefort.</w:t>
      </w:r>
    </w:p>
    <w:p w14:paraId="56BB7167" w14:textId="225C3205" w:rsidR="00B43EC8" w:rsidRPr="00E16DFC" w:rsidRDefault="00B43EC8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  <w:t>Mme Francine GRANDSIRE et M. Patrice JOLLY restent fidèles à leur poste</w:t>
      </w:r>
      <w:r w:rsidR="007F4C57" w:rsidRPr="00E16DFC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45F7A190" w14:textId="47FDF08C" w:rsidR="007F4C57" w:rsidRPr="00E16DFC" w:rsidRDefault="007F4C57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01FF87" w14:textId="60DC37BE" w:rsidR="007F4C57" w:rsidRPr="00E16DFC" w:rsidRDefault="007F4C57" w:rsidP="008C33DD">
      <w:pPr>
        <w:spacing w:after="0" w:line="240" w:lineRule="auto"/>
        <w:ind w:left="993" w:right="283" w:hanging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  <w:t>Néanmoins, Mmes RICHARDEAU et FERET restent disponibles pour conseiller et aider les nouvelles recrues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sur le plan administratif.</w:t>
      </w:r>
    </w:p>
    <w:p w14:paraId="7507CE66" w14:textId="0DE51B5D" w:rsidR="00B43EC8" w:rsidRPr="00E16DFC" w:rsidRDefault="00B43EC8" w:rsidP="0051296B">
      <w:pPr>
        <w:spacing w:after="0" w:line="240" w:lineRule="auto"/>
        <w:ind w:left="993" w:right="283" w:hanging="426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E16DF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L’organisation du nouveau Bureau est votée à l’unanimité.</w:t>
      </w:r>
    </w:p>
    <w:p w14:paraId="0A4C531C" w14:textId="77777777" w:rsidR="008C33DD" w:rsidRPr="00E16DFC" w:rsidRDefault="008C33DD" w:rsidP="008C33DD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4542D7F9" w14:textId="77777777" w:rsidR="008C33DD" w:rsidRPr="00E16DFC" w:rsidRDefault="008C33DD" w:rsidP="008C33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0644359" w14:textId="7B536C5B" w:rsidR="008C33DD" w:rsidRPr="00E16DFC" w:rsidRDefault="00211280" w:rsidP="008C33DD">
      <w:pPr>
        <w:pStyle w:val="Paragraphedeliste"/>
        <w:spacing w:after="0" w:line="240" w:lineRule="auto"/>
        <w:ind w:right="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>4 - Mme ROGARD présente le rapport moral de l’année.</w:t>
      </w:r>
    </w:p>
    <w:p w14:paraId="22E61A3D" w14:textId="77777777" w:rsidR="008C33DD" w:rsidRPr="00E16DFC" w:rsidRDefault="008C33DD" w:rsidP="008C33DD">
      <w:pPr>
        <w:spacing w:after="0" w:line="240" w:lineRule="auto"/>
        <w:ind w:left="142" w:right="142" w:firstLine="83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Elle remercie chaleureusement les anciennes qui l’ont aidée pendant sa 1</w:t>
      </w:r>
      <w:r w:rsidRPr="00E16DFC">
        <w:rPr>
          <w:rFonts w:ascii="Arial" w:eastAsia="Times New Roman" w:hAnsi="Arial" w:cs="Arial"/>
          <w:sz w:val="20"/>
          <w:szCs w:val="20"/>
          <w:vertAlign w:val="superscript"/>
          <w:lang w:eastAsia="fr-FR"/>
        </w:rPr>
        <w:t>ère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année de secrétariat.</w:t>
      </w:r>
    </w:p>
    <w:p w14:paraId="3DC6845F" w14:textId="77777777" w:rsidR="00741F61" w:rsidRDefault="00741F61" w:rsidP="008C33DD">
      <w:pPr>
        <w:spacing w:after="0" w:line="240" w:lineRule="auto"/>
        <w:ind w:left="993" w:right="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Elle a organisé t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>rois réunions de Bureau et trois réunions de travail de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s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trésorière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s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et des secrétaires ; </w:t>
      </w:r>
    </w:p>
    <w:p w14:paraId="066CA020" w14:textId="0C613D3A" w:rsidR="009556FC" w:rsidRDefault="00741F61" w:rsidP="008C33DD">
      <w:pPr>
        <w:spacing w:after="0" w:line="240" w:lineRule="auto"/>
        <w:ind w:left="993" w:right="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proofErr w:type="gramStart"/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>elle</w:t>
      </w:r>
      <w:proofErr w:type="gramEnd"/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fait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les recommandations habituelles sur les dossiers 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et le fonctionnement du Bureau.</w:t>
      </w:r>
    </w:p>
    <w:p w14:paraId="73DAAA4B" w14:textId="77777777" w:rsidR="004A79D6" w:rsidRPr="004A79D6" w:rsidRDefault="004A79D6" w:rsidP="008C33DD">
      <w:pPr>
        <w:spacing w:after="0" w:line="240" w:lineRule="auto"/>
        <w:ind w:left="993" w:right="142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3D290347" w14:textId="09768B14" w:rsidR="004A79D6" w:rsidRPr="004A79D6" w:rsidRDefault="004A79D6" w:rsidP="004A79D6">
      <w:pPr>
        <w:spacing w:after="0" w:line="240" w:lineRule="auto"/>
        <w:ind w:left="993" w:right="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- 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Elle rappelle </w:t>
      </w:r>
      <w:r w:rsidR="008C33DD" w:rsidRPr="004A79D6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que toutes les personnes qui n’ont pas bénéficié d’un arrêté positif pour la </w:t>
      </w:r>
      <w:proofErr w:type="gramStart"/>
      <w:r w:rsidR="008C33DD" w:rsidRPr="004A79D6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sécheresse </w:t>
      </w:r>
      <w:r w:rsidR="00741F61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  <w:r w:rsidR="008C33DD" w:rsidRPr="004A79D6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2020</w:t>
      </w:r>
      <w:proofErr w:type="gramEnd"/>
      <w:r w:rsidR="008C33DD" w:rsidRPr="004A79D6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, doivent déposer un nouveau dossier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pour la période du 1</w:t>
      </w:r>
      <w:r w:rsidR="008C33DD" w:rsidRPr="00E16DFC">
        <w:rPr>
          <w:rFonts w:ascii="Arial" w:eastAsia="Times New Roman" w:hAnsi="Arial" w:cs="Arial"/>
          <w:sz w:val="20"/>
          <w:szCs w:val="20"/>
          <w:vertAlign w:val="superscript"/>
          <w:lang w:eastAsia="fr-FR"/>
        </w:rPr>
        <w:t>er</w:t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avril au 30 juin 2021 (modèles à votre disposition).</w:t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="0051296B" w:rsidRPr="00E16DFC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39F97422" w14:textId="004AD8F2" w:rsidR="0073162E" w:rsidRPr="00E16DFC" w:rsidRDefault="004A79D6" w:rsidP="0051296B">
      <w:pPr>
        <w:spacing w:after="0" w:line="240" w:lineRule="auto"/>
        <w:ind w:left="993" w:firstLine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ab/>
      </w:r>
      <w:r>
        <w:rPr>
          <w:rFonts w:ascii="Arial" w:eastAsia="Times New Roman" w:hAnsi="Arial" w:cs="Arial"/>
          <w:sz w:val="20"/>
          <w:szCs w:val="20"/>
          <w:lang w:eastAsia="fr-FR"/>
        </w:rPr>
        <w:tab/>
      </w:r>
      <w:r>
        <w:rPr>
          <w:rFonts w:ascii="Arial" w:eastAsia="Times New Roman" w:hAnsi="Arial" w:cs="Arial"/>
          <w:sz w:val="20"/>
          <w:szCs w:val="20"/>
          <w:lang w:eastAsia="fr-FR"/>
        </w:rPr>
        <w:tab/>
      </w:r>
      <w:r>
        <w:rPr>
          <w:rFonts w:ascii="Arial" w:eastAsia="Times New Roman" w:hAnsi="Arial" w:cs="Arial"/>
          <w:sz w:val="20"/>
          <w:szCs w:val="20"/>
          <w:lang w:eastAsia="fr-FR"/>
        </w:rPr>
        <w:tab/>
      </w:r>
      <w:r w:rsidR="008C33DD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8C33DD" w:rsidRPr="00E16DF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Le rapport moral est voté à l’unanimité</w:t>
      </w:r>
      <w:r w:rsidR="0051296B" w:rsidRPr="00E16DFC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.</w:t>
      </w:r>
    </w:p>
    <w:p w14:paraId="3E06F8F0" w14:textId="77777777" w:rsidR="003C2927" w:rsidRPr="00E16DFC" w:rsidRDefault="003C2927" w:rsidP="003C2927">
      <w:pPr>
        <w:ind w:right="-140"/>
        <w:rPr>
          <w:rFonts w:ascii="Arial" w:hAnsi="Arial" w:cs="Arial"/>
          <w:sz w:val="20"/>
          <w:szCs w:val="20"/>
        </w:rPr>
      </w:pPr>
    </w:p>
    <w:p w14:paraId="68B9C7CC" w14:textId="402EA545" w:rsidR="009556FC" w:rsidRPr="00E16DFC" w:rsidRDefault="009556FC" w:rsidP="004F5412">
      <w:pPr>
        <w:ind w:left="851" w:right="-140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hAnsi="Arial" w:cs="Arial"/>
          <w:sz w:val="20"/>
          <w:szCs w:val="20"/>
        </w:rPr>
        <w:t xml:space="preserve">5 </w:t>
      </w:r>
      <w:r w:rsidR="001A51D0" w:rsidRPr="00E16DFC">
        <w:rPr>
          <w:rFonts w:ascii="Arial" w:hAnsi="Arial" w:cs="Arial"/>
          <w:sz w:val="20"/>
          <w:szCs w:val="20"/>
        </w:rPr>
        <w:t>-</w:t>
      </w:r>
      <w:r w:rsidRPr="00E16DFC">
        <w:rPr>
          <w:rFonts w:ascii="Arial" w:hAnsi="Arial" w:cs="Arial"/>
          <w:sz w:val="20"/>
          <w:szCs w:val="20"/>
        </w:rPr>
        <w:t xml:space="preserve"> Mme GRANDSIRE</w:t>
      </w:r>
      <w:r w:rsidR="004F5412" w:rsidRPr="00E16DFC">
        <w:rPr>
          <w:rFonts w:ascii="Arial" w:hAnsi="Arial" w:cs="Arial"/>
          <w:sz w:val="20"/>
          <w:szCs w:val="20"/>
        </w:rPr>
        <w:t xml:space="preserve"> donne les </w:t>
      </w:r>
      <w:r w:rsidR="004F5412" w:rsidRPr="00E16DFC">
        <w:rPr>
          <w:rFonts w:ascii="Arial" w:eastAsia="Times New Roman" w:hAnsi="Arial" w:cs="Arial"/>
          <w:sz w:val="20"/>
          <w:szCs w:val="20"/>
          <w:lang w:eastAsia="fr-FR"/>
        </w:rPr>
        <w:t>d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ernières nouvelles de la Préfecture et </w:t>
      </w:r>
      <w:r w:rsidR="00F24881" w:rsidRPr="00E16DFC">
        <w:rPr>
          <w:rFonts w:ascii="Arial" w:eastAsia="Times New Roman" w:hAnsi="Arial" w:cs="Arial"/>
          <w:sz w:val="20"/>
          <w:szCs w:val="20"/>
          <w:lang w:eastAsia="fr-FR"/>
        </w:rPr>
        <w:t>le b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>ilan sur les arrêtés passés</w:t>
      </w:r>
      <w:r w:rsidR="00020817" w:rsidRPr="00E16DFC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7BE74B2A" w14:textId="4AB369F4" w:rsidR="004F5412" w:rsidRPr="004F5412" w:rsidRDefault="00020817" w:rsidP="009C666A">
      <w:pPr>
        <w:ind w:left="1134" w:right="-140"/>
        <w:rPr>
          <w:rFonts w:ascii="Arial" w:hAnsi="Arial" w:cs="Arial"/>
          <w:sz w:val="20"/>
          <w:szCs w:val="20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>Liste des dossiers déjà reçus en Préfecture pour la sécheresse printemps 2021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6DDBD96D" w14:textId="539CDF7E" w:rsidR="004F5412" w:rsidRPr="004F5412" w:rsidRDefault="004F5412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4F5412">
        <w:rPr>
          <w:rFonts w:ascii="Arial" w:hAnsi="Arial" w:cs="Arial"/>
          <w:sz w:val="20"/>
          <w:szCs w:val="20"/>
        </w:rPr>
        <w:t>BREUILLET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="009C666A" w:rsidRPr="00E16DF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F5412">
        <w:rPr>
          <w:rFonts w:ascii="Arial" w:hAnsi="Arial" w:cs="Arial"/>
          <w:sz w:val="20"/>
          <w:szCs w:val="20"/>
        </w:rPr>
        <w:t>CHANIERS</w:t>
      </w:r>
      <w:r w:rsidR="00F24881" w:rsidRPr="00E16DFC">
        <w:rPr>
          <w:rFonts w:ascii="Arial" w:hAnsi="Arial" w:cs="Arial"/>
          <w:sz w:val="20"/>
          <w:szCs w:val="20"/>
        </w:rPr>
        <w:t xml:space="preserve">,  </w:t>
      </w:r>
      <w:r w:rsidRPr="004F5412">
        <w:rPr>
          <w:rFonts w:ascii="Arial" w:hAnsi="Arial" w:cs="Arial"/>
          <w:sz w:val="20"/>
          <w:szCs w:val="20"/>
        </w:rPr>
        <w:t>CHAY</w:t>
      </w:r>
      <w:proofErr w:type="gramEnd"/>
      <w:r w:rsidRPr="004F5412">
        <w:rPr>
          <w:rFonts w:ascii="Arial" w:hAnsi="Arial" w:cs="Arial"/>
          <w:sz w:val="20"/>
          <w:szCs w:val="20"/>
        </w:rPr>
        <w:t xml:space="preserve"> (LE)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="009C666A" w:rsidRPr="00E16DFC">
        <w:rPr>
          <w:rFonts w:ascii="Arial" w:hAnsi="Arial" w:cs="Arial"/>
          <w:sz w:val="20"/>
          <w:szCs w:val="20"/>
        </w:rPr>
        <w:t xml:space="preserve">  </w:t>
      </w:r>
      <w:r w:rsidRPr="004F5412">
        <w:rPr>
          <w:rFonts w:ascii="Arial" w:hAnsi="Arial" w:cs="Arial"/>
          <w:sz w:val="20"/>
          <w:szCs w:val="20"/>
        </w:rPr>
        <w:t xml:space="preserve">CHERMIGNAC </w:t>
      </w:r>
      <w:r w:rsidR="00F24881" w:rsidRPr="00E16DFC">
        <w:rPr>
          <w:rFonts w:ascii="Arial" w:hAnsi="Arial" w:cs="Arial"/>
          <w:sz w:val="20"/>
          <w:szCs w:val="20"/>
        </w:rPr>
        <w:t xml:space="preserve">,   </w:t>
      </w:r>
      <w:r w:rsidRPr="004F5412">
        <w:rPr>
          <w:rFonts w:ascii="Arial" w:hAnsi="Arial" w:cs="Arial"/>
          <w:sz w:val="20"/>
          <w:szCs w:val="20"/>
        </w:rPr>
        <w:t>CLISSE (LA)</w:t>
      </w:r>
      <w:r w:rsidR="00F24881" w:rsidRPr="00E16DFC">
        <w:rPr>
          <w:rFonts w:ascii="Arial" w:hAnsi="Arial" w:cs="Arial"/>
          <w:sz w:val="20"/>
          <w:szCs w:val="20"/>
        </w:rPr>
        <w:t xml:space="preserve">,   </w:t>
      </w:r>
      <w:r w:rsidRPr="004F5412">
        <w:rPr>
          <w:rFonts w:ascii="Arial" w:hAnsi="Arial" w:cs="Arial"/>
          <w:sz w:val="20"/>
          <w:szCs w:val="20"/>
        </w:rPr>
        <w:t>ECOYEUX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Pr="004F5412">
        <w:rPr>
          <w:rFonts w:ascii="Arial" w:hAnsi="Arial" w:cs="Arial"/>
          <w:sz w:val="20"/>
          <w:szCs w:val="20"/>
        </w:rPr>
        <w:tab/>
      </w:r>
    </w:p>
    <w:p w14:paraId="33FEE1E5" w14:textId="41677EBA" w:rsidR="004F5412" w:rsidRPr="004F5412" w:rsidRDefault="004F5412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proofErr w:type="gramStart"/>
      <w:r w:rsidRPr="004F5412">
        <w:rPr>
          <w:rFonts w:ascii="Arial" w:hAnsi="Arial" w:cs="Arial"/>
          <w:sz w:val="20"/>
          <w:szCs w:val="20"/>
        </w:rPr>
        <w:t>ETAULES</w:t>
      </w:r>
      <w:r w:rsidR="00F24881" w:rsidRPr="00E16DFC">
        <w:rPr>
          <w:rFonts w:ascii="Arial" w:hAnsi="Arial" w:cs="Arial"/>
          <w:sz w:val="20"/>
          <w:szCs w:val="20"/>
        </w:rPr>
        <w:t xml:space="preserve">,   </w:t>
      </w:r>
      <w:proofErr w:type="gramEnd"/>
      <w:r w:rsidRPr="004F5412">
        <w:rPr>
          <w:rFonts w:ascii="Arial" w:hAnsi="Arial" w:cs="Arial"/>
          <w:sz w:val="20"/>
          <w:szCs w:val="20"/>
        </w:rPr>
        <w:t>PUILBOREAU</w:t>
      </w:r>
      <w:r w:rsidR="00F24881" w:rsidRPr="00E16DFC">
        <w:rPr>
          <w:rFonts w:ascii="Arial" w:hAnsi="Arial" w:cs="Arial"/>
          <w:sz w:val="20"/>
          <w:szCs w:val="20"/>
        </w:rPr>
        <w:t xml:space="preserve">,   </w:t>
      </w:r>
      <w:r w:rsidRPr="004F5412">
        <w:rPr>
          <w:rFonts w:ascii="Arial" w:hAnsi="Arial" w:cs="Arial"/>
          <w:sz w:val="20"/>
          <w:szCs w:val="20"/>
        </w:rPr>
        <w:t>ROCHEFORT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 </w:t>
      </w:r>
      <w:r w:rsidRPr="004F5412">
        <w:rPr>
          <w:rFonts w:ascii="Arial" w:hAnsi="Arial" w:cs="Arial"/>
          <w:sz w:val="20"/>
          <w:szCs w:val="20"/>
        </w:rPr>
        <w:t>RONDE (LA)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 </w:t>
      </w:r>
      <w:r w:rsidRPr="004F5412">
        <w:rPr>
          <w:rFonts w:ascii="Arial" w:hAnsi="Arial" w:cs="Arial"/>
          <w:sz w:val="20"/>
          <w:szCs w:val="20"/>
        </w:rPr>
        <w:t>ROYAN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</w:p>
    <w:p w14:paraId="091E06AD" w14:textId="77777777" w:rsidR="00F24881" w:rsidRPr="00E16DFC" w:rsidRDefault="004F5412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4F5412">
        <w:rPr>
          <w:rFonts w:ascii="Arial" w:hAnsi="Arial" w:cs="Arial"/>
          <w:sz w:val="20"/>
          <w:szCs w:val="20"/>
        </w:rPr>
        <w:t xml:space="preserve">SAINT-DENIS </w:t>
      </w:r>
      <w:proofErr w:type="gramStart"/>
      <w:r w:rsidRPr="004F5412">
        <w:rPr>
          <w:rFonts w:ascii="Arial" w:hAnsi="Arial" w:cs="Arial"/>
          <w:sz w:val="20"/>
          <w:szCs w:val="20"/>
        </w:rPr>
        <w:t>D'OLERON</w:t>
      </w:r>
      <w:r w:rsidR="00F24881" w:rsidRPr="00E16DFC">
        <w:rPr>
          <w:rFonts w:ascii="Arial" w:hAnsi="Arial" w:cs="Arial"/>
          <w:sz w:val="20"/>
          <w:szCs w:val="20"/>
        </w:rPr>
        <w:t xml:space="preserve">,   </w:t>
      </w:r>
      <w:proofErr w:type="gramEnd"/>
      <w:r w:rsidRPr="004F5412">
        <w:rPr>
          <w:rFonts w:ascii="Arial" w:hAnsi="Arial" w:cs="Arial"/>
          <w:sz w:val="20"/>
          <w:szCs w:val="20"/>
        </w:rPr>
        <w:t xml:space="preserve"> SAINT-GEORGES DES COTEAUX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 </w:t>
      </w:r>
    </w:p>
    <w:p w14:paraId="5E0BAF31" w14:textId="3CB33417" w:rsidR="004F5412" w:rsidRPr="004F5412" w:rsidRDefault="004F5412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4F5412">
        <w:rPr>
          <w:rFonts w:ascii="Arial" w:hAnsi="Arial" w:cs="Arial"/>
          <w:sz w:val="20"/>
          <w:szCs w:val="20"/>
        </w:rPr>
        <w:t xml:space="preserve">SAINT-GEORGES </w:t>
      </w:r>
      <w:proofErr w:type="gramStart"/>
      <w:r w:rsidRPr="004F5412">
        <w:rPr>
          <w:rFonts w:ascii="Arial" w:hAnsi="Arial" w:cs="Arial"/>
          <w:sz w:val="20"/>
          <w:szCs w:val="20"/>
        </w:rPr>
        <w:t>D'OLERON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</w:t>
      </w:r>
      <w:proofErr w:type="gramEnd"/>
      <w:r w:rsidR="00F24881" w:rsidRPr="00E16DFC">
        <w:rPr>
          <w:rFonts w:ascii="Arial" w:hAnsi="Arial" w:cs="Arial"/>
          <w:sz w:val="20"/>
          <w:szCs w:val="20"/>
        </w:rPr>
        <w:t>S</w:t>
      </w:r>
      <w:r w:rsidRPr="004F5412">
        <w:rPr>
          <w:rFonts w:ascii="Arial" w:hAnsi="Arial" w:cs="Arial"/>
          <w:sz w:val="20"/>
          <w:szCs w:val="20"/>
        </w:rPr>
        <w:t>AINT-JEAN D'ANGELY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 </w:t>
      </w:r>
      <w:r w:rsidRPr="004F5412">
        <w:rPr>
          <w:rFonts w:ascii="Arial" w:hAnsi="Arial" w:cs="Arial"/>
          <w:sz w:val="20"/>
          <w:szCs w:val="20"/>
        </w:rPr>
        <w:t>SAINT-SULPICE D'ARNOULT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</w:p>
    <w:p w14:paraId="36C0B322" w14:textId="4436C26F" w:rsidR="00F24881" w:rsidRPr="00E16DFC" w:rsidRDefault="004F5412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4F5412">
        <w:rPr>
          <w:rFonts w:ascii="Arial" w:hAnsi="Arial" w:cs="Arial"/>
          <w:sz w:val="20"/>
          <w:szCs w:val="20"/>
        </w:rPr>
        <w:t>SALLES-SUR-</w:t>
      </w:r>
      <w:proofErr w:type="gramStart"/>
      <w:r w:rsidRPr="004F5412">
        <w:rPr>
          <w:rFonts w:ascii="Arial" w:hAnsi="Arial" w:cs="Arial"/>
          <w:sz w:val="20"/>
          <w:szCs w:val="20"/>
        </w:rPr>
        <w:t xml:space="preserve">MER </w:t>
      </w:r>
      <w:r w:rsidR="00F24881" w:rsidRPr="00E16DFC">
        <w:rPr>
          <w:rFonts w:ascii="Arial" w:hAnsi="Arial" w:cs="Arial"/>
          <w:sz w:val="20"/>
          <w:szCs w:val="20"/>
        </w:rPr>
        <w:t>,</w:t>
      </w:r>
      <w:proofErr w:type="gramEnd"/>
      <w:r w:rsidR="00F24881" w:rsidRPr="00E16DFC">
        <w:rPr>
          <w:rFonts w:ascii="Arial" w:hAnsi="Arial" w:cs="Arial"/>
          <w:sz w:val="20"/>
          <w:szCs w:val="20"/>
        </w:rPr>
        <w:t xml:space="preserve">   </w:t>
      </w:r>
      <w:r w:rsidRPr="004F5412">
        <w:rPr>
          <w:rFonts w:ascii="Arial" w:hAnsi="Arial" w:cs="Arial"/>
          <w:sz w:val="20"/>
          <w:szCs w:val="20"/>
        </w:rPr>
        <w:t>SAUJON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</w:t>
      </w:r>
      <w:r w:rsidRPr="004F5412">
        <w:rPr>
          <w:rFonts w:ascii="Arial" w:hAnsi="Arial" w:cs="Arial"/>
          <w:sz w:val="20"/>
          <w:szCs w:val="20"/>
        </w:rPr>
        <w:t>SOUBRAN</w:t>
      </w:r>
      <w:r w:rsidR="00F24881" w:rsidRPr="00E16DFC">
        <w:rPr>
          <w:rFonts w:ascii="Arial" w:hAnsi="Arial" w:cs="Arial"/>
          <w:sz w:val="20"/>
          <w:szCs w:val="20"/>
        </w:rPr>
        <w:t>,</w:t>
      </w:r>
      <w:r w:rsidRPr="004F5412">
        <w:rPr>
          <w:rFonts w:ascii="Arial" w:hAnsi="Arial" w:cs="Arial"/>
          <w:sz w:val="20"/>
          <w:szCs w:val="20"/>
        </w:rPr>
        <w:t xml:space="preserve"> </w:t>
      </w:r>
      <w:r w:rsidR="00F24881" w:rsidRPr="00E16DFC">
        <w:rPr>
          <w:rFonts w:ascii="Arial" w:hAnsi="Arial" w:cs="Arial"/>
          <w:sz w:val="20"/>
          <w:szCs w:val="20"/>
        </w:rPr>
        <w:t xml:space="preserve">  </w:t>
      </w:r>
      <w:r w:rsidRPr="004F5412">
        <w:rPr>
          <w:rFonts w:ascii="Arial" w:hAnsi="Arial" w:cs="Arial"/>
          <w:sz w:val="20"/>
          <w:szCs w:val="20"/>
        </w:rPr>
        <w:t>TESSON</w:t>
      </w:r>
      <w:r w:rsidR="00F24881" w:rsidRPr="00E16DFC">
        <w:rPr>
          <w:rFonts w:ascii="Arial" w:hAnsi="Arial" w:cs="Arial"/>
          <w:sz w:val="20"/>
          <w:szCs w:val="20"/>
        </w:rPr>
        <w:t>.</w:t>
      </w:r>
      <w:r w:rsidRPr="004F5412">
        <w:rPr>
          <w:rFonts w:ascii="Arial" w:hAnsi="Arial" w:cs="Arial"/>
          <w:sz w:val="20"/>
          <w:szCs w:val="20"/>
        </w:rPr>
        <w:t xml:space="preserve"> </w:t>
      </w:r>
    </w:p>
    <w:p w14:paraId="467C1478" w14:textId="77777777" w:rsidR="00020817" w:rsidRPr="00E16DFC" w:rsidRDefault="00020817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</w:p>
    <w:p w14:paraId="67DEEB25" w14:textId="33FC31EA" w:rsidR="00F24881" w:rsidRPr="00E16DFC" w:rsidRDefault="00F24881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E16DFC">
        <w:rPr>
          <w:rFonts w:ascii="Arial" w:hAnsi="Arial" w:cs="Arial"/>
          <w:sz w:val="20"/>
          <w:szCs w:val="20"/>
        </w:rPr>
        <w:t>Elle précise</w:t>
      </w:r>
      <w:r w:rsidR="009D43C3">
        <w:rPr>
          <w:rFonts w:ascii="Arial" w:hAnsi="Arial" w:cs="Arial"/>
          <w:sz w:val="20"/>
          <w:szCs w:val="20"/>
        </w:rPr>
        <w:t xml:space="preserve"> et répète comme chaque année</w:t>
      </w:r>
      <w:r w:rsidRPr="00E16DFC">
        <w:rPr>
          <w:rFonts w:ascii="Arial" w:hAnsi="Arial" w:cs="Arial"/>
          <w:sz w:val="20"/>
          <w:szCs w:val="20"/>
        </w:rPr>
        <w:t xml:space="preserve"> qu’un seul dossier de sinistre dans une c</w:t>
      </w:r>
      <w:r w:rsidR="00020817" w:rsidRPr="00E16DFC">
        <w:rPr>
          <w:rFonts w:ascii="Arial" w:hAnsi="Arial" w:cs="Arial"/>
          <w:sz w:val="20"/>
          <w:szCs w:val="20"/>
        </w:rPr>
        <w:t>o</w:t>
      </w:r>
      <w:r w:rsidRPr="00E16DFC">
        <w:rPr>
          <w:rFonts w:ascii="Arial" w:hAnsi="Arial" w:cs="Arial"/>
          <w:sz w:val="20"/>
          <w:szCs w:val="20"/>
        </w:rPr>
        <w:t xml:space="preserve">mmune suffit pour </w:t>
      </w:r>
      <w:r w:rsidR="00020817" w:rsidRPr="00E16DFC">
        <w:rPr>
          <w:rFonts w:ascii="Arial" w:hAnsi="Arial" w:cs="Arial"/>
          <w:sz w:val="20"/>
          <w:szCs w:val="20"/>
        </w:rPr>
        <w:t>qu’une déclaration en Préfecture</w:t>
      </w:r>
      <w:r w:rsidR="0026385C" w:rsidRPr="00E16DFC">
        <w:rPr>
          <w:rFonts w:ascii="Arial" w:hAnsi="Arial" w:cs="Arial"/>
          <w:sz w:val="20"/>
          <w:szCs w:val="20"/>
        </w:rPr>
        <w:t xml:space="preserve"> soit faite</w:t>
      </w:r>
      <w:r w:rsidR="009D43C3">
        <w:rPr>
          <w:rFonts w:ascii="Arial" w:hAnsi="Arial" w:cs="Arial"/>
          <w:sz w:val="20"/>
          <w:szCs w:val="20"/>
        </w:rPr>
        <w:t>, même si on vous assure le contraire dans les Mairies.</w:t>
      </w:r>
    </w:p>
    <w:p w14:paraId="2D2454F7" w14:textId="77777777" w:rsidR="00E16DFC" w:rsidRDefault="00020817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E16DFC">
        <w:rPr>
          <w:rFonts w:ascii="Arial" w:hAnsi="Arial" w:cs="Arial"/>
          <w:sz w:val="20"/>
          <w:szCs w:val="20"/>
        </w:rPr>
        <w:t xml:space="preserve">Des sinistrés présents sont surpris de ne pas voir </w:t>
      </w:r>
      <w:proofErr w:type="gramStart"/>
      <w:r w:rsidRPr="00E16DFC">
        <w:rPr>
          <w:rFonts w:ascii="Arial" w:hAnsi="Arial" w:cs="Arial"/>
          <w:sz w:val="20"/>
          <w:szCs w:val="20"/>
        </w:rPr>
        <w:t>paraître  la</w:t>
      </w:r>
      <w:proofErr w:type="gramEnd"/>
      <w:r w:rsidRPr="00E16DFC">
        <w:rPr>
          <w:rFonts w:ascii="Arial" w:hAnsi="Arial" w:cs="Arial"/>
          <w:sz w:val="20"/>
          <w:szCs w:val="20"/>
        </w:rPr>
        <w:t xml:space="preserve"> demande de leur commune dans la liste : </w:t>
      </w:r>
    </w:p>
    <w:p w14:paraId="4EBDFC12" w14:textId="77777777" w:rsidR="00E16DFC" w:rsidRDefault="00020817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E16DFC">
        <w:rPr>
          <w:rFonts w:ascii="Arial" w:hAnsi="Arial" w:cs="Arial"/>
          <w:sz w:val="20"/>
          <w:szCs w:val="20"/>
        </w:rPr>
        <w:t xml:space="preserve">ST PIERRE </w:t>
      </w:r>
      <w:proofErr w:type="gramStart"/>
      <w:r w:rsidRPr="00E16DFC">
        <w:rPr>
          <w:rFonts w:ascii="Arial" w:hAnsi="Arial" w:cs="Arial"/>
          <w:sz w:val="20"/>
          <w:szCs w:val="20"/>
        </w:rPr>
        <w:t>D’OLERON,  BRIZAMBOURG</w:t>
      </w:r>
      <w:proofErr w:type="gramEnd"/>
      <w:r w:rsidRPr="00E16DFC">
        <w:rPr>
          <w:rFonts w:ascii="Arial" w:hAnsi="Arial" w:cs="Arial"/>
          <w:sz w:val="20"/>
          <w:szCs w:val="20"/>
        </w:rPr>
        <w:t xml:space="preserve">,  VERGEROUX,  SAINT PORCHAIRE, PESSINES ;  </w:t>
      </w:r>
    </w:p>
    <w:p w14:paraId="0909793A" w14:textId="65DC47DE" w:rsidR="00020817" w:rsidRPr="004F5412" w:rsidRDefault="00020817" w:rsidP="009C666A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 w:rsidRPr="00E16DFC">
        <w:rPr>
          <w:rFonts w:ascii="Arial" w:hAnsi="Arial" w:cs="Arial"/>
          <w:sz w:val="20"/>
          <w:szCs w:val="20"/>
        </w:rPr>
        <w:t>Mme GRANDSIRE</w:t>
      </w:r>
      <w:r w:rsidR="009C666A" w:rsidRPr="00E16DFC">
        <w:rPr>
          <w:rFonts w:ascii="Arial" w:hAnsi="Arial" w:cs="Arial"/>
          <w:sz w:val="20"/>
          <w:szCs w:val="20"/>
        </w:rPr>
        <w:t xml:space="preserve"> prend note et fera le nécessaire auprès des Mairies concernées.</w:t>
      </w:r>
    </w:p>
    <w:p w14:paraId="58902BA7" w14:textId="77777777" w:rsidR="00606A42" w:rsidRDefault="00606A42" w:rsidP="00606A42">
      <w:pPr>
        <w:pStyle w:val="Paragraphedeliste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49C83A09" w14:textId="2749B66C" w:rsidR="00D64B06" w:rsidRPr="00E16DFC" w:rsidRDefault="00606A42" w:rsidP="00606A42">
      <w:pPr>
        <w:pStyle w:val="Paragraphedeliste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9C666A" w:rsidRPr="00E16DFC">
        <w:rPr>
          <w:rFonts w:ascii="Arial" w:hAnsi="Arial" w:cs="Arial"/>
          <w:sz w:val="20"/>
          <w:szCs w:val="20"/>
        </w:rPr>
        <w:t xml:space="preserve">- 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>M. BOUYHABAR et Maître BERTIN répond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>ent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longuement 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aux diverses questions posées par les </w:t>
      </w:r>
      <w:proofErr w:type="gramStart"/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>sinistrés  présents</w:t>
      </w:r>
      <w:proofErr w:type="gramEnd"/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>, donne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>nt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des c</w:t>
      </w:r>
      <w:r w:rsidR="00D64B06" w:rsidRPr="00E16DFC">
        <w:rPr>
          <w:rFonts w:ascii="Arial" w:eastAsia="Times New Roman" w:hAnsi="Arial" w:cs="Arial"/>
          <w:sz w:val="20"/>
          <w:szCs w:val="20"/>
          <w:lang w:eastAsia="fr-FR"/>
        </w:rPr>
        <w:t>onseils pratiques, administratifs, techniques et juridiques</w:t>
      </w:r>
      <w:r w:rsidR="009C666A" w:rsidRPr="00E16DFC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5993D1EB" w14:textId="4AE60E10" w:rsidR="0026385C" w:rsidRPr="00E16DFC" w:rsidRDefault="0026385C" w:rsidP="001A51D0">
      <w:pPr>
        <w:pStyle w:val="Paragraphedeliste"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Ils expliquent leur fonctionnement avec l’Association, donnent des conseils pour éviter de faire des erreurs 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>importantes avec les assurances, en déclarant par exemple leur sinistre avant la parution d’un arrêté de catastrophe naturelle au Journal Officiel.</w:t>
      </w:r>
    </w:p>
    <w:p w14:paraId="1057A5EB" w14:textId="195EB1D3" w:rsidR="00D64B06" w:rsidRPr="00D64B06" w:rsidRDefault="009C666A" w:rsidP="001A51D0">
      <w:pPr>
        <w:pStyle w:val="Paragraphedeliste"/>
        <w:spacing w:after="0" w:line="240" w:lineRule="auto"/>
        <w:ind w:left="993" w:firstLine="141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>Ils donne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>n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t 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aussi 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>des renseignements sur les nouveaux cas et</w:t>
      </w:r>
      <w:r w:rsidR="0026385C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sur</w:t>
      </w: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les dossiers en cours</w:t>
      </w:r>
    </w:p>
    <w:p w14:paraId="3E746B0F" w14:textId="77777777" w:rsidR="00211280" w:rsidRDefault="00211280" w:rsidP="00211280">
      <w:pPr>
        <w:pStyle w:val="Paragraphedeliste"/>
        <w:ind w:left="927" w:right="-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3F61EB" w14:textId="19099144" w:rsidR="00E16DFC" w:rsidRPr="00297F92" w:rsidRDefault="00D64B06" w:rsidP="00211280">
      <w:pPr>
        <w:pStyle w:val="Paragraphedeliste"/>
        <w:numPr>
          <w:ilvl w:val="0"/>
          <w:numId w:val="7"/>
        </w:numPr>
        <w:ind w:left="1134" w:right="-142" w:hanging="21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- </w:t>
      </w:r>
      <w:r w:rsidR="0026385C" w:rsidRPr="00E16DFC">
        <w:rPr>
          <w:rFonts w:ascii="Arial" w:eastAsia="Times New Roman" w:hAnsi="Arial" w:cs="Arial"/>
          <w:sz w:val="20"/>
          <w:szCs w:val="20"/>
          <w:lang w:eastAsia="fr-FR"/>
        </w:rPr>
        <w:t>Un pot de l’amitié clôture la réunion à</w:t>
      </w:r>
      <w:r w:rsidR="001A51D0" w:rsidRPr="00E16DFC">
        <w:rPr>
          <w:rFonts w:ascii="Arial" w:eastAsia="Times New Roman" w:hAnsi="Arial" w:cs="Arial"/>
          <w:sz w:val="20"/>
          <w:szCs w:val="20"/>
          <w:lang w:eastAsia="fr-FR"/>
        </w:rPr>
        <w:t xml:space="preserve"> 17 h 30</w:t>
      </w:r>
      <w:r w:rsidR="004A79D6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6774BDBE" w14:textId="1AE3D21F" w:rsidR="00E16DFC" w:rsidRPr="00E16DFC" w:rsidRDefault="00741F61" w:rsidP="00741F61">
      <w:pPr>
        <w:ind w:left="426" w:right="-142" w:firstLine="708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  </w:t>
      </w:r>
      <w:r w:rsidR="00E16DFC">
        <w:rPr>
          <w:rFonts w:ascii="Arial" w:eastAsia="Times New Roman" w:hAnsi="Arial" w:cs="Arial"/>
          <w:sz w:val="20"/>
          <w:szCs w:val="20"/>
          <w:lang w:eastAsia="fr-FR"/>
        </w:rPr>
        <w:t xml:space="preserve">Bien cordialement à vous tous, </w:t>
      </w:r>
      <w:r w:rsid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 w:rsidR="00E16DFC">
        <w:rPr>
          <w:rFonts w:ascii="Arial" w:eastAsia="Times New Roman" w:hAnsi="Arial" w:cs="Arial"/>
          <w:sz w:val="20"/>
          <w:szCs w:val="20"/>
          <w:lang w:eastAsia="fr-FR"/>
        </w:rPr>
        <w:tab/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Saintes, le 22 juillet 2022          </w:t>
      </w:r>
      <w:r w:rsidR="00E16DFC">
        <w:rPr>
          <w:rFonts w:ascii="Arial" w:eastAsia="Times New Roman" w:hAnsi="Arial" w:cs="Arial"/>
          <w:sz w:val="20"/>
          <w:szCs w:val="20"/>
          <w:lang w:eastAsia="fr-FR"/>
        </w:rPr>
        <w:t xml:space="preserve">La Secrétaire : </w:t>
      </w:r>
      <w:proofErr w:type="gramStart"/>
      <w:r w:rsidR="00E16DFC">
        <w:rPr>
          <w:rFonts w:ascii="Arial" w:eastAsia="Times New Roman" w:hAnsi="Arial" w:cs="Arial"/>
          <w:sz w:val="20"/>
          <w:szCs w:val="20"/>
          <w:lang w:eastAsia="fr-FR"/>
        </w:rPr>
        <w:t>Annie  ROGARD</w:t>
      </w:r>
      <w:proofErr w:type="gramEnd"/>
    </w:p>
    <w:p w14:paraId="19EFB1E7" w14:textId="77777777" w:rsidR="00E16DFC" w:rsidRPr="00D64B06" w:rsidRDefault="00E16DFC" w:rsidP="0026385C">
      <w:pPr>
        <w:spacing w:after="0" w:line="240" w:lineRule="auto"/>
        <w:ind w:left="720" w:right="-142"/>
        <w:contextualSpacing/>
        <w:jc w:val="both"/>
        <w:rPr>
          <w:rFonts w:ascii="Arial" w:eastAsia="Times New Roman" w:hAnsi="Arial" w:cs="Arial"/>
          <w:lang w:eastAsia="fr-FR"/>
        </w:rPr>
      </w:pPr>
    </w:p>
    <w:p w14:paraId="4830EC69" w14:textId="4FC8C5AF" w:rsidR="00D64B06" w:rsidRPr="001A51D0" w:rsidRDefault="00D64B06" w:rsidP="009556FC">
      <w:pPr>
        <w:ind w:left="851" w:right="-140"/>
        <w:rPr>
          <w:rFonts w:ascii="Arial" w:hAnsi="Arial" w:cs="Arial"/>
        </w:rPr>
      </w:pPr>
    </w:p>
    <w:p w14:paraId="2262AD6A" w14:textId="77777777" w:rsidR="0026385C" w:rsidRPr="0026385C" w:rsidRDefault="0026385C" w:rsidP="00263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900" w:right="538"/>
        <w:jc w:val="center"/>
        <w:rPr>
          <w:rFonts w:ascii="Arial" w:eastAsia="Times New Roman" w:hAnsi="Arial" w:cs="Arial"/>
          <w:b/>
          <w:bCs/>
          <w:i/>
          <w:sz w:val="16"/>
          <w:szCs w:val="16"/>
          <w:lang w:eastAsia="fr-FR"/>
        </w:rPr>
      </w:pPr>
    </w:p>
    <w:p w14:paraId="3EA3847D" w14:textId="77777777" w:rsidR="0026385C" w:rsidRPr="0026385C" w:rsidRDefault="0026385C" w:rsidP="00263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900" w:right="538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</w:pPr>
      <w:proofErr w:type="gramStart"/>
      <w:r w:rsidRPr="0026385C"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  <w:t>NOUS  AVONS</w:t>
      </w:r>
      <w:proofErr w:type="gramEnd"/>
      <w:r w:rsidRPr="0026385C"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  <w:t xml:space="preserve">  ADHERÉ  A  L’ASSOCIATION  POUR NOUS  !</w:t>
      </w:r>
    </w:p>
    <w:p w14:paraId="221E861B" w14:textId="77777777" w:rsidR="0026385C" w:rsidRPr="0026385C" w:rsidRDefault="0026385C" w:rsidP="00263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900" w:right="538"/>
        <w:jc w:val="center"/>
        <w:rPr>
          <w:rFonts w:ascii="Arial" w:eastAsia="Times New Roman" w:hAnsi="Arial" w:cs="Arial"/>
          <w:b/>
          <w:bCs/>
          <w:i/>
          <w:sz w:val="4"/>
          <w:szCs w:val="4"/>
          <w:lang w:eastAsia="fr-FR"/>
        </w:rPr>
      </w:pPr>
    </w:p>
    <w:p w14:paraId="080B735B" w14:textId="77777777" w:rsidR="0026385C" w:rsidRPr="0026385C" w:rsidRDefault="0026385C" w:rsidP="00263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900" w:right="538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</w:pPr>
      <w:proofErr w:type="gramStart"/>
      <w:r w:rsidRPr="0026385C"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  <w:t>NOUS  Y</w:t>
      </w:r>
      <w:proofErr w:type="gramEnd"/>
      <w:r w:rsidRPr="0026385C">
        <w:rPr>
          <w:rFonts w:ascii="Arial" w:eastAsia="Times New Roman" w:hAnsi="Arial" w:cs="Arial"/>
          <w:b/>
          <w:bCs/>
          <w:i/>
          <w:sz w:val="24"/>
          <w:szCs w:val="24"/>
          <w:lang w:eastAsia="fr-FR"/>
        </w:rPr>
        <w:t xml:space="preserve">  RESTONS  POUR  LES  AUTRES  !</w:t>
      </w:r>
    </w:p>
    <w:p w14:paraId="3A5530B7" w14:textId="77777777" w:rsidR="0026385C" w:rsidRPr="0026385C" w:rsidRDefault="0026385C" w:rsidP="00263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900" w:right="538"/>
        <w:jc w:val="center"/>
        <w:rPr>
          <w:rFonts w:ascii="Arial" w:eastAsia="Times New Roman" w:hAnsi="Arial" w:cs="Arial"/>
          <w:b/>
          <w:bCs/>
          <w:i/>
          <w:sz w:val="16"/>
          <w:szCs w:val="16"/>
          <w:lang w:eastAsia="fr-FR"/>
        </w:rPr>
      </w:pPr>
    </w:p>
    <w:p w14:paraId="40D6AA24" w14:textId="77777777" w:rsidR="00D64B06" w:rsidRPr="009556FC" w:rsidRDefault="00D64B06" w:rsidP="009556FC">
      <w:pPr>
        <w:ind w:left="851" w:right="-140"/>
        <w:rPr>
          <w:rFonts w:ascii="Arial" w:hAnsi="Arial" w:cs="Arial"/>
        </w:rPr>
      </w:pPr>
    </w:p>
    <w:sectPr w:rsidR="00D64B06" w:rsidRPr="009556FC" w:rsidSect="00C74C3D">
      <w:pgSz w:w="11906" w:h="16838"/>
      <w:pgMar w:top="0" w:right="707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20D"/>
    <w:multiLevelType w:val="hybridMultilevel"/>
    <w:tmpl w:val="361C32A8"/>
    <w:lvl w:ilvl="0" w:tplc="420E8E8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961BC"/>
    <w:multiLevelType w:val="hybridMultilevel"/>
    <w:tmpl w:val="C520ECFA"/>
    <w:lvl w:ilvl="0" w:tplc="9E92B358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8035F5"/>
    <w:multiLevelType w:val="hybridMultilevel"/>
    <w:tmpl w:val="B6E26F32"/>
    <w:lvl w:ilvl="0" w:tplc="2508F3E8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647B0"/>
    <w:multiLevelType w:val="hybridMultilevel"/>
    <w:tmpl w:val="360A73BA"/>
    <w:lvl w:ilvl="0" w:tplc="3C642D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31C6D"/>
    <w:multiLevelType w:val="hybridMultilevel"/>
    <w:tmpl w:val="FF2A7D62"/>
    <w:lvl w:ilvl="0" w:tplc="A7DC39CE">
      <w:start w:val="2"/>
      <w:numFmt w:val="bullet"/>
      <w:lvlText w:val="-"/>
      <w:lvlJc w:val="left"/>
      <w:pPr>
        <w:ind w:left="60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7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9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6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3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87" w:hanging="360"/>
      </w:pPr>
      <w:rPr>
        <w:rFonts w:ascii="Wingdings" w:hAnsi="Wingdings" w:hint="default"/>
      </w:rPr>
    </w:lvl>
  </w:abstractNum>
  <w:abstractNum w:abstractNumId="5" w15:restartNumberingAfterBreak="0">
    <w:nsid w:val="5C04532B"/>
    <w:multiLevelType w:val="hybridMultilevel"/>
    <w:tmpl w:val="C1A8EF9C"/>
    <w:lvl w:ilvl="0" w:tplc="DA5E08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0055B"/>
    <w:multiLevelType w:val="hybridMultilevel"/>
    <w:tmpl w:val="3FA61DBC"/>
    <w:lvl w:ilvl="0" w:tplc="E83CEE7A">
      <w:start w:val="2"/>
      <w:numFmt w:val="bullet"/>
      <w:lvlText w:val="-"/>
      <w:lvlJc w:val="left"/>
      <w:pPr>
        <w:ind w:left="4897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7309858">
    <w:abstractNumId w:val="4"/>
  </w:num>
  <w:num w:numId="2" w16cid:durableId="2037190481">
    <w:abstractNumId w:val="3"/>
  </w:num>
  <w:num w:numId="3" w16cid:durableId="1020274480">
    <w:abstractNumId w:val="2"/>
  </w:num>
  <w:num w:numId="4" w16cid:durableId="592977">
    <w:abstractNumId w:val="0"/>
  </w:num>
  <w:num w:numId="5" w16cid:durableId="1380666378">
    <w:abstractNumId w:val="5"/>
  </w:num>
  <w:num w:numId="6" w16cid:durableId="1779637966">
    <w:abstractNumId w:val="6"/>
  </w:num>
  <w:num w:numId="7" w16cid:durableId="959074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27"/>
    <w:rsid w:val="00020817"/>
    <w:rsid w:val="001A51D0"/>
    <w:rsid w:val="001F5A14"/>
    <w:rsid w:val="00211280"/>
    <w:rsid w:val="00213AD4"/>
    <w:rsid w:val="00224A60"/>
    <w:rsid w:val="0026385C"/>
    <w:rsid w:val="00297F92"/>
    <w:rsid w:val="00375533"/>
    <w:rsid w:val="003C2927"/>
    <w:rsid w:val="003F6A89"/>
    <w:rsid w:val="004A79D6"/>
    <w:rsid w:val="004F5412"/>
    <w:rsid w:val="0051296B"/>
    <w:rsid w:val="00517FFC"/>
    <w:rsid w:val="00606A42"/>
    <w:rsid w:val="00655D68"/>
    <w:rsid w:val="006948DF"/>
    <w:rsid w:val="0073162E"/>
    <w:rsid w:val="00741F61"/>
    <w:rsid w:val="00780C40"/>
    <w:rsid w:val="007E5AA5"/>
    <w:rsid w:val="007F4C57"/>
    <w:rsid w:val="008C33DD"/>
    <w:rsid w:val="009556FC"/>
    <w:rsid w:val="009C666A"/>
    <w:rsid w:val="009D43C3"/>
    <w:rsid w:val="00A4053E"/>
    <w:rsid w:val="00A96712"/>
    <w:rsid w:val="00B43EC8"/>
    <w:rsid w:val="00C26F17"/>
    <w:rsid w:val="00C74C3D"/>
    <w:rsid w:val="00D36ADD"/>
    <w:rsid w:val="00D64B06"/>
    <w:rsid w:val="00E16DFC"/>
    <w:rsid w:val="00F24881"/>
    <w:rsid w:val="00F5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AAB8"/>
  <w15:chartTrackingRefBased/>
  <w15:docId w15:val="{B3C88348-DF65-4FB7-B782-3AE277D3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62E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29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rsid w:val="003C29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C2927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29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2927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3C2927"/>
    <w:rPr>
      <w:sz w:val="16"/>
      <w:szCs w:val="16"/>
    </w:rPr>
  </w:style>
  <w:style w:type="table" w:styleId="Grilledutableau">
    <w:name w:val="Table Grid"/>
    <w:basedOn w:val="TableauNormal"/>
    <w:uiPriority w:val="39"/>
    <w:rsid w:val="00731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E5AA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F6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spb17.fre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ain.rogard@orange.f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sspb17.free.fr" TargetMode="Externa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mailto:alain.rogard@orang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784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FERET</dc:creator>
  <cp:keywords/>
  <dc:description/>
  <cp:lastModifiedBy>Dominique FERET</cp:lastModifiedBy>
  <cp:revision>10</cp:revision>
  <cp:lastPrinted>2022-07-21T13:11:00Z</cp:lastPrinted>
  <dcterms:created xsi:type="dcterms:W3CDTF">2022-07-21T09:47:00Z</dcterms:created>
  <dcterms:modified xsi:type="dcterms:W3CDTF">2022-08-06T15:08:00Z</dcterms:modified>
</cp:coreProperties>
</file>